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447" w:rsidRPr="00D45FF7" w:rsidRDefault="00587447" w:rsidP="00587447">
      <w:pPr>
        <w:jc w:val="center"/>
        <w:rPr>
          <w:rFonts w:ascii="黑体" w:eastAsia="黑体" w:hAnsi="宋体"/>
          <w:sz w:val="32"/>
          <w:szCs w:val="32"/>
        </w:rPr>
      </w:pPr>
      <w:r w:rsidRPr="00D45FF7">
        <w:rPr>
          <w:rFonts w:ascii="黑体" w:eastAsia="黑体" w:hAnsi="宋体" w:hint="eastAsia"/>
          <w:sz w:val="32"/>
          <w:szCs w:val="32"/>
        </w:rPr>
        <w:t>《食品安全国家标准 餐饮具集中消毒卫生规范》编制说明</w:t>
      </w:r>
    </w:p>
    <w:p w:rsidR="00587447" w:rsidRPr="00D45FF7" w:rsidRDefault="00587447" w:rsidP="00587447">
      <w:pPr>
        <w:jc w:val="center"/>
        <w:rPr>
          <w:b/>
          <w:sz w:val="28"/>
          <w:szCs w:val="28"/>
        </w:rPr>
      </w:pPr>
    </w:p>
    <w:p w:rsidR="00587447" w:rsidRPr="00D45FF7" w:rsidRDefault="00587447" w:rsidP="00D45FF7">
      <w:pPr>
        <w:ind w:firstLineChars="200" w:firstLine="560"/>
        <w:rPr>
          <w:rFonts w:ascii="黑体" w:eastAsia="黑体" w:hAnsi="宋体" w:cs="Arial"/>
          <w:sz w:val="28"/>
          <w:szCs w:val="28"/>
        </w:rPr>
      </w:pPr>
      <w:r w:rsidRPr="00D45FF7">
        <w:rPr>
          <w:rFonts w:ascii="黑体" w:eastAsia="黑体" w:hAnsi="宋体" w:cs="Arial" w:hint="eastAsia"/>
          <w:sz w:val="28"/>
          <w:szCs w:val="28"/>
        </w:rPr>
        <w:t>一、工作简况</w:t>
      </w:r>
    </w:p>
    <w:p w:rsidR="00587447" w:rsidRPr="00D45FF7" w:rsidRDefault="00587447" w:rsidP="00D45FF7">
      <w:pPr>
        <w:ind w:firstLineChars="200" w:firstLine="560"/>
        <w:rPr>
          <w:rFonts w:ascii="黑体" w:eastAsia="黑体" w:hAnsi="宋体" w:cs="Arial"/>
          <w:sz w:val="28"/>
          <w:szCs w:val="28"/>
        </w:rPr>
      </w:pPr>
      <w:r w:rsidRPr="00D45FF7">
        <w:rPr>
          <w:rFonts w:ascii="黑体" w:eastAsia="黑体" w:hAnsi="宋体" w:cs="Arial" w:hint="eastAsia"/>
          <w:sz w:val="28"/>
          <w:szCs w:val="28"/>
        </w:rPr>
        <w:t>（一）任务来源、起草单位、起草人</w:t>
      </w:r>
    </w:p>
    <w:p w:rsidR="00587447" w:rsidRPr="00D45FF7" w:rsidRDefault="00587447" w:rsidP="00D45FF7">
      <w:pPr>
        <w:pStyle w:val="a3"/>
        <w:spacing w:line="360" w:lineRule="auto"/>
        <w:ind w:firstLine="560"/>
        <w:rPr>
          <w:rFonts w:hAnsi="宋体"/>
          <w:sz w:val="28"/>
          <w:szCs w:val="28"/>
        </w:rPr>
      </w:pPr>
      <w:r w:rsidRPr="00D45FF7">
        <w:rPr>
          <w:rFonts w:hAnsi="宋体" w:hint="eastAsia"/>
          <w:sz w:val="28"/>
          <w:szCs w:val="28"/>
        </w:rPr>
        <w:t>餐饮具集中消毒是近几年发展起来的新兴产业，基本上每一个县至少有一家以上的餐饮具消毒单位，而主要的大型城市数量更多，2003年消毒服务机构卫生许可被国务院取消后餐饮具消毒监督的法规效力不足、监督力度不够致使一部分餐饮具消毒单位内部自身管理不规范，消毒后的餐饮具卫生质量不合格，严重影响消费者身体健康。2015年新《食品安全法》将餐饮具集中消毒单位纳入食品安全监督管理范围，提升了餐饮具集中消毒单位监督的法律效力，但是缺乏对餐饮具集中消毒单位监督的技术标准，餐饮具集中消毒的监督执法缺乏公平公正的执法依据。为指导餐饮具消毒单位自身管理，加强卫生监督力度，促进餐饮具消毒单位规范化管理，迫切需要制定国家强制性标准《餐饮具集中消毒单位卫生规范》。</w:t>
      </w:r>
    </w:p>
    <w:p w:rsidR="00587447" w:rsidRPr="00D45FF7" w:rsidRDefault="00587447" w:rsidP="00D45FF7">
      <w:pPr>
        <w:pStyle w:val="a3"/>
        <w:spacing w:line="360" w:lineRule="auto"/>
        <w:ind w:firstLine="560"/>
        <w:rPr>
          <w:rFonts w:ascii="黑体" w:eastAsia="黑体" w:hAnsi="宋体" w:cs="Arial"/>
          <w:sz w:val="28"/>
          <w:szCs w:val="28"/>
        </w:rPr>
      </w:pPr>
      <w:r w:rsidRPr="00D45FF7">
        <w:rPr>
          <w:rFonts w:hAnsi="宋体"/>
          <w:sz w:val="28"/>
          <w:szCs w:val="28"/>
        </w:rPr>
        <w:t>国家卫生计生委根据</w:t>
      </w:r>
      <w:r w:rsidRPr="00D45FF7">
        <w:rPr>
          <w:rFonts w:hAnsi="宋体" w:hint="eastAsia"/>
          <w:sz w:val="28"/>
          <w:szCs w:val="28"/>
        </w:rPr>
        <w:t>《食品安全法》及实际工作需要，下达了</w:t>
      </w:r>
      <w:r w:rsidRPr="00D45FF7">
        <w:rPr>
          <w:rFonts w:hAnsi="宋体"/>
          <w:sz w:val="28"/>
          <w:szCs w:val="28"/>
        </w:rPr>
        <w:t>食品安全国家标准制订项目计划《餐饮具集中消毒单位卫生规范》（项目编号：spaq-2016-171），该计划由</w:t>
      </w:r>
      <w:r w:rsidRPr="00D45FF7">
        <w:rPr>
          <w:rFonts w:hAnsi="宋体" w:hint="eastAsia"/>
          <w:sz w:val="28"/>
          <w:szCs w:val="28"/>
        </w:rPr>
        <w:t>湖南省卫生卫生计生综合监督局、湖南省疾病预防控制中心、上海市卫生和计划生育委员会监督所、江苏省卫生监督所、山东省卫生和计划生育监督所、湘潭市卫生计生综合执法监督局</w:t>
      </w:r>
      <w:r w:rsidRPr="00D45FF7">
        <w:rPr>
          <w:rFonts w:hAnsi="宋体"/>
          <w:sz w:val="28"/>
          <w:szCs w:val="28"/>
        </w:rPr>
        <w:t>等单位参与。</w:t>
      </w:r>
      <w:r w:rsidRPr="00D45FF7">
        <w:rPr>
          <w:sz w:val="28"/>
          <w:szCs w:val="28"/>
        </w:rPr>
        <w:t>标准起草组由</w:t>
      </w:r>
      <w:r w:rsidRPr="00D45FF7">
        <w:rPr>
          <w:rFonts w:hAnsi="宋体" w:hint="eastAsia"/>
          <w:sz w:val="28"/>
          <w:szCs w:val="28"/>
        </w:rPr>
        <w:t>李爱斌、王军华、陈贵秋、贺超帝、赖智平、顾健、袁青春、周晓鹂、</w:t>
      </w:r>
      <w:r w:rsidR="00803959" w:rsidRPr="00D45FF7">
        <w:rPr>
          <w:rFonts w:hAnsi="宋体" w:hint="eastAsia"/>
          <w:sz w:val="28"/>
          <w:szCs w:val="28"/>
        </w:rPr>
        <w:t>王友水、王云辉</w:t>
      </w:r>
      <w:r w:rsidRPr="00D45FF7">
        <w:rPr>
          <w:rFonts w:hAnsi="宋体" w:hint="eastAsia"/>
          <w:sz w:val="28"/>
          <w:szCs w:val="28"/>
        </w:rPr>
        <w:t>、王安伟</w:t>
      </w:r>
      <w:r w:rsidRPr="00D45FF7">
        <w:rPr>
          <w:rFonts w:hint="eastAsia"/>
          <w:sz w:val="28"/>
          <w:szCs w:val="28"/>
        </w:rPr>
        <w:lastRenderedPageBreak/>
        <w:t>组成，李爱斌负责牵头工作，王军华、贺超帝、赖智平、顾健、袁青春、周晓鹂、王友水负责资料查询、现场调研及标准起草工作，陈贵秋、王云辉、王安伟负责技术验证。</w:t>
      </w:r>
    </w:p>
    <w:p w:rsidR="00587447" w:rsidRPr="00D45FF7" w:rsidRDefault="00587447" w:rsidP="00D45FF7">
      <w:pPr>
        <w:ind w:firstLineChars="200" w:firstLine="560"/>
        <w:rPr>
          <w:rFonts w:ascii="黑体" w:eastAsia="黑体" w:hAnsi="宋体" w:cs="Arial"/>
          <w:sz w:val="28"/>
          <w:szCs w:val="28"/>
        </w:rPr>
      </w:pPr>
      <w:r w:rsidRPr="00D45FF7">
        <w:rPr>
          <w:rFonts w:ascii="黑体" w:eastAsia="黑体" w:hAnsi="宋体" w:cs="Arial" w:hint="eastAsia"/>
          <w:sz w:val="28"/>
          <w:szCs w:val="28"/>
        </w:rPr>
        <w:t>（二）简要起草过程</w:t>
      </w:r>
    </w:p>
    <w:p w:rsidR="00587447" w:rsidRPr="00D45FF7" w:rsidRDefault="00587447" w:rsidP="00D45FF7">
      <w:pPr>
        <w:pStyle w:val="a3"/>
        <w:spacing w:line="360" w:lineRule="auto"/>
        <w:ind w:firstLine="560"/>
        <w:rPr>
          <w:sz w:val="28"/>
          <w:szCs w:val="28"/>
        </w:rPr>
      </w:pPr>
      <w:r w:rsidRPr="00D45FF7">
        <w:rPr>
          <w:sz w:val="28"/>
          <w:szCs w:val="28"/>
        </w:rPr>
        <w:t>标准起草组接受标准制定任务后，为确保标准起草编制工作按照计划进度完成，标准内容兼具先进性和可操作性，标准起草组主要开展了以下工作：</w:t>
      </w:r>
      <w:bookmarkStart w:id="0" w:name="_Toc352327690"/>
    </w:p>
    <w:p w:rsidR="00587447" w:rsidRPr="00D45FF7" w:rsidRDefault="00587447" w:rsidP="00D45FF7">
      <w:pPr>
        <w:ind w:firstLineChars="200" w:firstLine="560"/>
        <w:rPr>
          <w:rFonts w:ascii="黑体" w:eastAsia="黑体" w:hAnsi="宋体" w:cs="Arial"/>
          <w:sz w:val="28"/>
          <w:szCs w:val="28"/>
        </w:rPr>
      </w:pPr>
      <w:r w:rsidRPr="00D45FF7">
        <w:rPr>
          <w:rFonts w:ascii="黑体" w:eastAsia="黑体" w:hAnsi="宋体" w:cs="Arial" w:hint="eastAsia"/>
          <w:sz w:val="28"/>
          <w:szCs w:val="28"/>
        </w:rPr>
        <w:t>1、</w:t>
      </w:r>
      <w:r w:rsidRPr="00D45FF7">
        <w:rPr>
          <w:rFonts w:ascii="黑体" w:eastAsia="黑体" w:hAnsi="宋体" w:cs="Arial"/>
          <w:sz w:val="28"/>
          <w:szCs w:val="28"/>
        </w:rPr>
        <w:t>确定标准研制方案</w:t>
      </w:r>
    </w:p>
    <w:p w:rsidR="00587447" w:rsidRPr="00D45FF7" w:rsidRDefault="00587447" w:rsidP="00D45FF7">
      <w:pPr>
        <w:spacing w:line="360" w:lineRule="auto"/>
        <w:ind w:firstLineChars="200" w:firstLine="560"/>
        <w:rPr>
          <w:sz w:val="28"/>
          <w:szCs w:val="28"/>
        </w:rPr>
      </w:pPr>
      <w:r w:rsidRPr="00D45FF7">
        <w:rPr>
          <w:sz w:val="28"/>
          <w:szCs w:val="28"/>
        </w:rPr>
        <w:t>在广泛查阅文献资料和标准的基础上，开展调研与验证实验</w:t>
      </w:r>
      <w:r w:rsidRPr="00D45FF7">
        <w:rPr>
          <w:rFonts w:hint="eastAsia"/>
          <w:sz w:val="28"/>
          <w:szCs w:val="28"/>
        </w:rPr>
        <w:t>，</w:t>
      </w:r>
      <w:r w:rsidRPr="00D45FF7">
        <w:rPr>
          <w:sz w:val="28"/>
          <w:szCs w:val="28"/>
        </w:rPr>
        <w:t>召开座谈会研讨标准内容</w:t>
      </w:r>
      <w:r w:rsidRPr="00D45FF7">
        <w:rPr>
          <w:rFonts w:hint="eastAsia"/>
          <w:sz w:val="28"/>
          <w:szCs w:val="28"/>
        </w:rPr>
        <w:t>，</w:t>
      </w:r>
      <w:r w:rsidRPr="00D45FF7">
        <w:rPr>
          <w:sz w:val="28"/>
          <w:szCs w:val="28"/>
        </w:rPr>
        <w:t>结合系统性原则，标准起草编制组拟定了标准研制方案，包括标准框架、主要研究方法和标准制定原则等，并向消毒领域专家、标准委员会委员以及相关企业</w:t>
      </w:r>
      <w:r w:rsidRPr="00D45FF7">
        <w:rPr>
          <w:rFonts w:hint="eastAsia"/>
          <w:sz w:val="28"/>
          <w:szCs w:val="28"/>
        </w:rPr>
        <w:t>、</w:t>
      </w:r>
      <w:r w:rsidRPr="00D45FF7">
        <w:rPr>
          <w:sz w:val="28"/>
          <w:szCs w:val="28"/>
        </w:rPr>
        <w:t>行业协会征求意见。根据意见，确定标准文本。</w:t>
      </w:r>
    </w:p>
    <w:p w:rsidR="00587447" w:rsidRPr="00D45FF7" w:rsidRDefault="00587447" w:rsidP="00D45FF7">
      <w:pPr>
        <w:ind w:firstLineChars="200" w:firstLine="560"/>
        <w:rPr>
          <w:rFonts w:ascii="黑体" w:eastAsia="黑体" w:hAnsi="宋体" w:cs="Arial"/>
          <w:sz w:val="28"/>
          <w:szCs w:val="28"/>
        </w:rPr>
      </w:pPr>
      <w:r w:rsidRPr="00D45FF7">
        <w:rPr>
          <w:rFonts w:ascii="黑体" w:eastAsia="黑体" w:hAnsi="宋体" w:cs="Arial" w:hint="eastAsia"/>
          <w:sz w:val="28"/>
          <w:szCs w:val="28"/>
        </w:rPr>
        <w:t>2、</w:t>
      </w:r>
      <w:r w:rsidRPr="00D45FF7">
        <w:rPr>
          <w:rFonts w:ascii="黑体" w:eastAsia="黑体" w:hAnsi="宋体" w:cs="Arial"/>
          <w:sz w:val="28"/>
          <w:szCs w:val="28"/>
        </w:rPr>
        <w:t>查阅有关文献、资料和标准</w:t>
      </w:r>
      <w:bookmarkEnd w:id="0"/>
    </w:p>
    <w:p w:rsidR="00587447" w:rsidRPr="00D45FF7" w:rsidRDefault="00587447" w:rsidP="00D45FF7">
      <w:pPr>
        <w:autoSpaceDE w:val="0"/>
        <w:autoSpaceDN w:val="0"/>
        <w:adjustRightInd w:val="0"/>
        <w:spacing w:line="360" w:lineRule="auto"/>
        <w:ind w:firstLineChars="200" w:firstLine="560"/>
        <w:jc w:val="left"/>
        <w:rPr>
          <w:sz w:val="28"/>
          <w:szCs w:val="28"/>
        </w:rPr>
      </w:pPr>
      <w:r w:rsidRPr="00D45FF7">
        <w:rPr>
          <w:sz w:val="28"/>
          <w:szCs w:val="28"/>
        </w:rPr>
        <w:t>国内已有的相关标准和规范主要有：</w:t>
      </w:r>
      <w:r w:rsidRPr="00D45FF7">
        <w:rPr>
          <w:rFonts w:ascii="宋体" w:hAnsi="宋体"/>
          <w:sz w:val="28"/>
          <w:szCs w:val="28"/>
        </w:rPr>
        <w:t>GB14881</w:t>
      </w:r>
      <w:r w:rsidRPr="00D45FF7">
        <w:rPr>
          <w:rFonts w:ascii="宋体" w:hAnsi="宋体" w:hint="eastAsia"/>
          <w:sz w:val="28"/>
          <w:szCs w:val="28"/>
        </w:rPr>
        <w:t xml:space="preserve"> </w:t>
      </w:r>
      <w:r w:rsidRPr="00D45FF7">
        <w:rPr>
          <w:rFonts w:ascii="宋体" w:hAnsi="宋体"/>
          <w:sz w:val="28"/>
          <w:szCs w:val="28"/>
        </w:rPr>
        <w:t>食品生产通用卫生规范</w:t>
      </w:r>
      <w:r w:rsidRPr="00D45FF7">
        <w:rPr>
          <w:rFonts w:ascii="宋体" w:hAnsi="宋体" w:hint="eastAsia"/>
          <w:sz w:val="28"/>
          <w:szCs w:val="28"/>
        </w:rPr>
        <w:t>、GB 14934消毒餐饮具、</w:t>
      </w:r>
      <w:r w:rsidRPr="00D45FF7">
        <w:rPr>
          <w:rFonts w:ascii="宋体" w:hAnsi="宋体"/>
          <w:sz w:val="28"/>
          <w:szCs w:val="28"/>
        </w:rPr>
        <w:t>GB</w:t>
      </w:r>
      <w:r w:rsidRPr="00D45FF7">
        <w:rPr>
          <w:rFonts w:ascii="宋体" w:hAnsi="宋体" w:hint="eastAsia"/>
          <w:sz w:val="28"/>
          <w:szCs w:val="28"/>
        </w:rPr>
        <w:t xml:space="preserve"> </w:t>
      </w:r>
      <w:r w:rsidRPr="00D45FF7">
        <w:rPr>
          <w:rFonts w:ascii="宋体" w:hAnsi="宋体"/>
          <w:sz w:val="28"/>
          <w:szCs w:val="28"/>
        </w:rPr>
        <w:t>15979一次性使用卫生用品卫生标准</w:t>
      </w:r>
      <w:r w:rsidRPr="00D45FF7">
        <w:rPr>
          <w:rFonts w:ascii="宋体" w:hAnsi="宋体" w:hint="eastAsia"/>
          <w:sz w:val="28"/>
          <w:szCs w:val="28"/>
        </w:rPr>
        <w:t>、</w:t>
      </w:r>
      <w:r w:rsidRPr="00D45FF7">
        <w:rPr>
          <w:rFonts w:hint="eastAsia"/>
          <w:bCs/>
          <w:sz w:val="28"/>
          <w:szCs w:val="28"/>
        </w:rPr>
        <w:t>湖南</w:t>
      </w:r>
      <w:r w:rsidRPr="00D45FF7">
        <w:rPr>
          <w:bCs/>
          <w:sz w:val="28"/>
          <w:szCs w:val="28"/>
        </w:rPr>
        <w:t>省餐饮</w:t>
      </w:r>
      <w:proofErr w:type="gramStart"/>
      <w:r w:rsidRPr="00D45FF7">
        <w:rPr>
          <w:bCs/>
          <w:sz w:val="28"/>
          <w:szCs w:val="28"/>
        </w:rPr>
        <w:t>具集中</w:t>
      </w:r>
      <w:proofErr w:type="gramEnd"/>
      <w:r w:rsidRPr="00D45FF7">
        <w:rPr>
          <w:bCs/>
          <w:sz w:val="28"/>
          <w:szCs w:val="28"/>
        </w:rPr>
        <w:t>消毒卫生规范</w:t>
      </w:r>
      <w:r w:rsidRPr="00D45FF7">
        <w:rPr>
          <w:rFonts w:hint="eastAsia"/>
          <w:bCs/>
          <w:sz w:val="28"/>
          <w:szCs w:val="28"/>
        </w:rPr>
        <w:t>、</w:t>
      </w:r>
      <w:r w:rsidRPr="00D45FF7">
        <w:rPr>
          <w:bCs/>
          <w:sz w:val="28"/>
          <w:szCs w:val="28"/>
        </w:rPr>
        <w:t>浙江省餐饮</w:t>
      </w:r>
      <w:proofErr w:type="gramStart"/>
      <w:r w:rsidRPr="00D45FF7">
        <w:rPr>
          <w:bCs/>
          <w:sz w:val="28"/>
          <w:szCs w:val="28"/>
        </w:rPr>
        <w:t>具集中</w:t>
      </w:r>
      <w:proofErr w:type="gramEnd"/>
      <w:r w:rsidRPr="00D45FF7">
        <w:rPr>
          <w:bCs/>
          <w:sz w:val="28"/>
          <w:szCs w:val="28"/>
        </w:rPr>
        <w:t>消毒卫生规范（试行）</w:t>
      </w:r>
      <w:r w:rsidRPr="00D45FF7">
        <w:rPr>
          <w:rFonts w:hint="eastAsia"/>
          <w:bCs/>
          <w:sz w:val="28"/>
          <w:szCs w:val="28"/>
        </w:rPr>
        <w:t>、</w:t>
      </w:r>
      <w:r w:rsidRPr="00D45FF7">
        <w:rPr>
          <w:rFonts w:hint="eastAsia"/>
          <w:sz w:val="28"/>
          <w:szCs w:val="28"/>
        </w:rPr>
        <w:t>湖北省餐饮</w:t>
      </w:r>
      <w:proofErr w:type="gramStart"/>
      <w:r w:rsidRPr="00D45FF7">
        <w:rPr>
          <w:rFonts w:hint="eastAsia"/>
          <w:sz w:val="28"/>
          <w:szCs w:val="28"/>
        </w:rPr>
        <w:t>具集中</w:t>
      </w:r>
      <w:proofErr w:type="gramEnd"/>
      <w:r w:rsidRPr="00D45FF7">
        <w:rPr>
          <w:rFonts w:hint="eastAsia"/>
          <w:sz w:val="28"/>
          <w:szCs w:val="28"/>
        </w:rPr>
        <w:t>消毒单位卫生监督规范、</w:t>
      </w:r>
      <w:r w:rsidRPr="00D45FF7">
        <w:rPr>
          <w:rFonts w:ascii="宋体" w:hAnsi="宋体" w:cs="宋体" w:hint="eastAsia"/>
          <w:kern w:val="0"/>
          <w:sz w:val="28"/>
          <w:szCs w:val="28"/>
        </w:rPr>
        <w:t>安徽省餐饮</w:t>
      </w:r>
      <w:proofErr w:type="gramStart"/>
      <w:r w:rsidRPr="00D45FF7">
        <w:rPr>
          <w:rFonts w:ascii="宋体" w:hAnsi="宋体" w:cs="宋体" w:hint="eastAsia"/>
          <w:kern w:val="0"/>
          <w:sz w:val="28"/>
          <w:szCs w:val="28"/>
        </w:rPr>
        <w:t>具集中</w:t>
      </w:r>
      <w:proofErr w:type="gramEnd"/>
      <w:r w:rsidRPr="00D45FF7">
        <w:rPr>
          <w:rFonts w:ascii="宋体" w:hAnsi="宋体" w:cs="宋体" w:hint="eastAsia"/>
          <w:kern w:val="0"/>
          <w:sz w:val="28"/>
          <w:szCs w:val="28"/>
        </w:rPr>
        <w:t>消毒单位基本卫生要求、</w:t>
      </w:r>
      <w:r w:rsidRPr="00D45FF7">
        <w:rPr>
          <w:rFonts w:hint="eastAsia"/>
          <w:sz w:val="28"/>
          <w:szCs w:val="28"/>
        </w:rPr>
        <w:t>甘肃省餐饮</w:t>
      </w:r>
      <w:proofErr w:type="gramStart"/>
      <w:r w:rsidRPr="00D45FF7">
        <w:rPr>
          <w:rFonts w:hint="eastAsia"/>
          <w:sz w:val="28"/>
          <w:szCs w:val="28"/>
        </w:rPr>
        <w:t>具集中</w:t>
      </w:r>
      <w:proofErr w:type="gramEnd"/>
      <w:r w:rsidRPr="00D45FF7">
        <w:rPr>
          <w:rFonts w:hint="eastAsia"/>
          <w:sz w:val="28"/>
          <w:szCs w:val="28"/>
        </w:rPr>
        <w:t>消毒单位基本卫生要求</w:t>
      </w:r>
      <w:bookmarkStart w:id="1" w:name="_Toc216678505"/>
      <w:r w:rsidRPr="00D45FF7">
        <w:rPr>
          <w:rFonts w:hint="eastAsia"/>
          <w:sz w:val="28"/>
          <w:szCs w:val="28"/>
        </w:rPr>
        <w:t>、北京市餐饮</w:t>
      </w:r>
      <w:proofErr w:type="gramStart"/>
      <w:r w:rsidRPr="00D45FF7">
        <w:rPr>
          <w:rFonts w:hint="eastAsia"/>
          <w:sz w:val="28"/>
          <w:szCs w:val="28"/>
        </w:rPr>
        <w:t>具集中</w:t>
      </w:r>
      <w:proofErr w:type="gramEnd"/>
      <w:r w:rsidRPr="00D45FF7">
        <w:rPr>
          <w:rFonts w:hint="eastAsia"/>
          <w:sz w:val="28"/>
          <w:szCs w:val="28"/>
        </w:rPr>
        <w:t>清洗消毒企业卫生规范</w:t>
      </w:r>
      <w:bookmarkEnd w:id="1"/>
      <w:r w:rsidRPr="00D45FF7">
        <w:rPr>
          <w:rFonts w:hint="eastAsia"/>
          <w:sz w:val="28"/>
          <w:szCs w:val="28"/>
        </w:rPr>
        <w:t>、上海市地方标准《餐饮具集中消毒单位卫生规范》、山东省餐饮具消毒服务机构卫生要求。</w:t>
      </w:r>
      <w:bookmarkStart w:id="2" w:name="_Toc352327692"/>
    </w:p>
    <w:p w:rsidR="00587447" w:rsidRPr="00D45FF7" w:rsidRDefault="00587447" w:rsidP="00D45FF7">
      <w:pPr>
        <w:ind w:firstLineChars="200" w:firstLine="560"/>
        <w:rPr>
          <w:rFonts w:ascii="黑体" w:eastAsia="黑体" w:hAnsi="宋体" w:cs="Arial"/>
          <w:sz w:val="28"/>
          <w:szCs w:val="28"/>
        </w:rPr>
      </w:pPr>
      <w:r w:rsidRPr="00D45FF7">
        <w:rPr>
          <w:rFonts w:ascii="黑体" w:eastAsia="黑体" w:hAnsi="宋体" w:cs="Arial" w:hint="eastAsia"/>
          <w:sz w:val="28"/>
          <w:szCs w:val="28"/>
        </w:rPr>
        <w:t>3</w:t>
      </w:r>
      <w:bookmarkEnd w:id="2"/>
      <w:r w:rsidRPr="00D45FF7">
        <w:rPr>
          <w:rFonts w:ascii="黑体" w:eastAsia="黑体" w:hAnsi="宋体" w:cs="Arial" w:hint="eastAsia"/>
          <w:sz w:val="28"/>
          <w:szCs w:val="28"/>
        </w:rPr>
        <w:t>、开展调研与验证</w:t>
      </w:r>
    </w:p>
    <w:p w:rsidR="00587447" w:rsidRPr="00D45FF7" w:rsidRDefault="00587447" w:rsidP="00D45FF7">
      <w:pPr>
        <w:spacing w:line="360" w:lineRule="auto"/>
        <w:ind w:firstLineChars="200" w:firstLine="560"/>
        <w:rPr>
          <w:sz w:val="28"/>
          <w:szCs w:val="28"/>
        </w:rPr>
      </w:pPr>
      <w:r w:rsidRPr="00D45FF7">
        <w:rPr>
          <w:rFonts w:hint="eastAsia"/>
          <w:sz w:val="28"/>
          <w:szCs w:val="28"/>
        </w:rPr>
        <w:lastRenderedPageBreak/>
        <w:t>组织专家赴陕西、吉林、云南、山东、广东等省市对卫生监督机构、餐饮具消毒企业、行业协会、洗涤消毒机生产企业进行了实地调研，对标准的适用性进行了验证，征求了相关意见。</w:t>
      </w:r>
      <w:bookmarkStart w:id="3" w:name="_Toc352327693"/>
      <w:r w:rsidRPr="00D45FF7">
        <w:rPr>
          <w:rFonts w:hint="eastAsia"/>
          <w:sz w:val="28"/>
          <w:szCs w:val="28"/>
        </w:rPr>
        <w:t>对</w:t>
      </w:r>
      <w:r w:rsidRPr="00D45FF7">
        <w:rPr>
          <w:rFonts w:hint="eastAsia"/>
          <w:sz w:val="28"/>
          <w:szCs w:val="28"/>
        </w:rPr>
        <w:t>12</w:t>
      </w:r>
      <w:r w:rsidRPr="00D45FF7">
        <w:rPr>
          <w:rFonts w:hint="eastAsia"/>
          <w:sz w:val="28"/>
          <w:szCs w:val="28"/>
        </w:rPr>
        <w:t>家餐饮具消毒企业及</w:t>
      </w:r>
      <w:r w:rsidRPr="00D45FF7">
        <w:rPr>
          <w:rFonts w:hint="eastAsia"/>
          <w:sz w:val="28"/>
          <w:szCs w:val="28"/>
        </w:rPr>
        <w:t>5</w:t>
      </w:r>
      <w:r w:rsidRPr="00D45FF7">
        <w:rPr>
          <w:rFonts w:hint="eastAsia"/>
          <w:sz w:val="28"/>
          <w:szCs w:val="28"/>
        </w:rPr>
        <w:t>个省的省市区卫生监督机构的有关人员实地调研发现：</w:t>
      </w:r>
      <w:r w:rsidR="00856318" w:rsidRPr="00D45FF7">
        <w:rPr>
          <w:rFonts w:hint="eastAsia"/>
          <w:sz w:val="28"/>
          <w:szCs w:val="28"/>
        </w:rPr>
        <w:t>一是所有企业均采用了物理与化学混合方法进行洗涤消毒。二</w:t>
      </w:r>
      <w:r w:rsidRPr="00D45FF7">
        <w:rPr>
          <w:rFonts w:hint="eastAsia"/>
          <w:sz w:val="28"/>
          <w:szCs w:val="28"/>
        </w:rPr>
        <w:t>是要提高</w:t>
      </w:r>
      <w:proofErr w:type="gramStart"/>
      <w:r w:rsidRPr="00D45FF7">
        <w:rPr>
          <w:rFonts w:hint="eastAsia"/>
          <w:sz w:val="28"/>
          <w:szCs w:val="28"/>
        </w:rPr>
        <w:t>餐消企业</w:t>
      </w:r>
      <w:proofErr w:type="gramEnd"/>
      <w:r w:rsidRPr="00D45FF7">
        <w:rPr>
          <w:rFonts w:hint="eastAsia"/>
          <w:sz w:val="28"/>
          <w:szCs w:val="28"/>
        </w:rPr>
        <w:t>准入门槛，在选址方面提出明确要求，特别是生产厂房面积不能过低，在设备的标准化方面设定</w:t>
      </w:r>
      <w:r w:rsidR="00856318" w:rsidRPr="00D45FF7">
        <w:rPr>
          <w:rFonts w:hint="eastAsia"/>
          <w:sz w:val="28"/>
          <w:szCs w:val="28"/>
        </w:rPr>
        <w:t>浸泡、喷淋时间、长度，以及喷淋水是否循环利用。三</w:t>
      </w:r>
      <w:r w:rsidRPr="00D45FF7">
        <w:rPr>
          <w:rFonts w:hint="eastAsia"/>
          <w:sz w:val="28"/>
          <w:szCs w:val="28"/>
        </w:rPr>
        <w:t>是要明确消毒方式，物理消毒要设定相关参数，如温度、时间。化学消毒剂则要对使用的消毒剂予以规范，同时也希望在洗消剂的选用方面予以明确。</w:t>
      </w:r>
      <w:r w:rsidR="00856318" w:rsidRPr="00D45FF7">
        <w:rPr>
          <w:rFonts w:hint="eastAsia"/>
          <w:sz w:val="28"/>
          <w:szCs w:val="28"/>
        </w:rPr>
        <w:t>四是功能分区概念明晰，周转箱的清洗要求。五是要明确生产记录的要求。六是要对自</w:t>
      </w:r>
      <w:proofErr w:type="gramStart"/>
      <w:r w:rsidR="00856318" w:rsidRPr="00D45FF7">
        <w:rPr>
          <w:rFonts w:hint="eastAsia"/>
          <w:sz w:val="28"/>
          <w:szCs w:val="28"/>
        </w:rPr>
        <w:t>检设施</w:t>
      </w:r>
      <w:proofErr w:type="gramEnd"/>
      <w:r w:rsidR="00856318" w:rsidRPr="00D45FF7">
        <w:rPr>
          <w:rFonts w:hint="eastAsia"/>
          <w:sz w:val="28"/>
          <w:szCs w:val="28"/>
        </w:rPr>
        <w:t>及人员资质提出细化要求。七</w:t>
      </w:r>
      <w:r w:rsidRPr="00D45FF7">
        <w:rPr>
          <w:rFonts w:hint="eastAsia"/>
          <w:sz w:val="28"/>
          <w:szCs w:val="28"/>
        </w:rPr>
        <w:t>是合格证的形式、内容要明确，保质期制定依据等。</w:t>
      </w:r>
    </w:p>
    <w:p w:rsidR="00587447" w:rsidRPr="00D45FF7" w:rsidRDefault="00587447" w:rsidP="00D45FF7">
      <w:pPr>
        <w:ind w:firstLineChars="200" w:firstLine="560"/>
        <w:rPr>
          <w:rFonts w:ascii="黑体" w:eastAsia="黑体" w:hAnsi="宋体" w:cs="Arial"/>
          <w:sz w:val="28"/>
          <w:szCs w:val="28"/>
        </w:rPr>
      </w:pPr>
      <w:r w:rsidRPr="00D45FF7">
        <w:rPr>
          <w:rFonts w:ascii="黑体" w:eastAsia="黑体" w:hAnsi="宋体" w:cs="Arial" w:hint="eastAsia"/>
          <w:sz w:val="28"/>
          <w:szCs w:val="28"/>
        </w:rPr>
        <w:t>4、</w:t>
      </w:r>
      <w:bookmarkEnd w:id="3"/>
      <w:r w:rsidRPr="00D45FF7">
        <w:rPr>
          <w:rFonts w:ascii="黑体" w:eastAsia="黑体" w:hAnsi="宋体" w:cs="Arial" w:hint="eastAsia"/>
          <w:sz w:val="28"/>
          <w:szCs w:val="28"/>
        </w:rPr>
        <w:t>召开座谈会</w:t>
      </w:r>
    </w:p>
    <w:p w:rsidR="00587447" w:rsidRPr="00D45FF7" w:rsidRDefault="009321ED" w:rsidP="00D45FF7">
      <w:pPr>
        <w:spacing w:line="360" w:lineRule="auto"/>
        <w:ind w:firstLineChars="200" w:firstLine="560"/>
        <w:rPr>
          <w:bCs/>
          <w:sz w:val="28"/>
          <w:szCs w:val="28"/>
        </w:rPr>
      </w:pPr>
      <w:r>
        <w:rPr>
          <w:rFonts w:hint="eastAsia"/>
          <w:bCs/>
          <w:sz w:val="28"/>
          <w:szCs w:val="28"/>
        </w:rPr>
        <w:t>2017</w:t>
      </w:r>
      <w:r>
        <w:rPr>
          <w:rFonts w:hint="eastAsia"/>
          <w:bCs/>
          <w:sz w:val="28"/>
          <w:szCs w:val="28"/>
        </w:rPr>
        <w:t>年</w:t>
      </w:r>
      <w:r>
        <w:rPr>
          <w:rFonts w:hint="eastAsia"/>
          <w:bCs/>
          <w:sz w:val="28"/>
          <w:szCs w:val="28"/>
        </w:rPr>
        <w:t>5</w:t>
      </w:r>
      <w:r>
        <w:rPr>
          <w:rFonts w:hint="eastAsia"/>
          <w:bCs/>
          <w:sz w:val="28"/>
          <w:szCs w:val="28"/>
        </w:rPr>
        <w:t>月</w:t>
      </w:r>
      <w:r>
        <w:rPr>
          <w:rFonts w:hint="eastAsia"/>
          <w:bCs/>
          <w:sz w:val="28"/>
          <w:szCs w:val="28"/>
        </w:rPr>
        <w:t>15</w:t>
      </w:r>
      <w:r>
        <w:rPr>
          <w:rFonts w:hint="eastAsia"/>
          <w:bCs/>
          <w:sz w:val="28"/>
          <w:szCs w:val="28"/>
        </w:rPr>
        <w:t>日——</w:t>
      </w:r>
      <w:r>
        <w:rPr>
          <w:rFonts w:hint="eastAsia"/>
          <w:bCs/>
          <w:sz w:val="28"/>
          <w:szCs w:val="28"/>
        </w:rPr>
        <w:t>17</w:t>
      </w:r>
      <w:r>
        <w:rPr>
          <w:rFonts w:hint="eastAsia"/>
          <w:bCs/>
          <w:sz w:val="28"/>
          <w:szCs w:val="28"/>
        </w:rPr>
        <w:t>日</w:t>
      </w:r>
      <w:r w:rsidR="00587447" w:rsidRPr="00D45FF7">
        <w:rPr>
          <w:bCs/>
          <w:sz w:val="28"/>
          <w:szCs w:val="28"/>
        </w:rPr>
        <w:t>邀请消毒领域专家、疾病预防控制机构、卫生监督部门</w:t>
      </w:r>
      <w:r w:rsidR="00587447" w:rsidRPr="00D45FF7">
        <w:rPr>
          <w:sz w:val="28"/>
          <w:szCs w:val="28"/>
        </w:rPr>
        <w:t>以及相关企业</w:t>
      </w:r>
      <w:r w:rsidR="00587447" w:rsidRPr="00D45FF7">
        <w:rPr>
          <w:rFonts w:hint="eastAsia"/>
          <w:sz w:val="28"/>
          <w:szCs w:val="28"/>
        </w:rPr>
        <w:t>、</w:t>
      </w:r>
      <w:r w:rsidR="00587447" w:rsidRPr="00D45FF7">
        <w:rPr>
          <w:sz w:val="28"/>
          <w:szCs w:val="28"/>
        </w:rPr>
        <w:t>行业协会</w:t>
      </w:r>
      <w:r w:rsidR="00587447" w:rsidRPr="00D45FF7">
        <w:rPr>
          <w:bCs/>
          <w:sz w:val="28"/>
          <w:szCs w:val="28"/>
        </w:rPr>
        <w:t>等不同领域的专业人员</w:t>
      </w:r>
      <w:r w:rsidR="00587447" w:rsidRPr="00D45FF7">
        <w:rPr>
          <w:rFonts w:hint="eastAsia"/>
          <w:bCs/>
          <w:sz w:val="28"/>
          <w:szCs w:val="28"/>
        </w:rPr>
        <w:t>、</w:t>
      </w:r>
      <w:r w:rsidR="00587447" w:rsidRPr="00D45FF7">
        <w:rPr>
          <w:bCs/>
          <w:sz w:val="28"/>
          <w:szCs w:val="28"/>
        </w:rPr>
        <w:t>食品安全</w:t>
      </w:r>
      <w:r w:rsidR="00587447" w:rsidRPr="00D45FF7">
        <w:rPr>
          <w:sz w:val="28"/>
          <w:szCs w:val="28"/>
        </w:rPr>
        <w:t>标准委员会委员</w:t>
      </w:r>
      <w:r>
        <w:rPr>
          <w:sz w:val="28"/>
          <w:szCs w:val="28"/>
        </w:rPr>
        <w:t>共</w:t>
      </w:r>
      <w:r>
        <w:rPr>
          <w:rFonts w:hint="eastAsia"/>
          <w:sz w:val="28"/>
          <w:szCs w:val="28"/>
        </w:rPr>
        <w:t>30</w:t>
      </w:r>
      <w:r>
        <w:rPr>
          <w:rFonts w:hint="eastAsia"/>
          <w:sz w:val="28"/>
          <w:szCs w:val="28"/>
        </w:rPr>
        <w:t>人</w:t>
      </w:r>
      <w:r w:rsidR="00587447" w:rsidRPr="00D45FF7">
        <w:rPr>
          <w:bCs/>
          <w:sz w:val="28"/>
          <w:szCs w:val="28"/>
        </w:rPr>
        <w:t>进行座谈和研讨，并对本标准进行</w:t>
      </w:r>
      <w:r>
        <w:rPr>
          <w:bCs/>
          <w:sz w:val="28"/>
          <w:szCs w:val="28"/>
        </w:rPr>
        <w:t>研讨</w:t>
      </w:r>
      <w:r>
        <w:rPr>
          <w:rFonts w:hint="eastAsia"/>
          <w:bCs/>
          <w:sz w:val="28"/>
          <w:szCs w:val="28"/>
        </w:rPr>
        <w:t>，</w:t>
      </w:r>
      <w:r>
        <w:rPr>
          <w:bCs/>
          <w:sz w:val="28"/>
          <w:szCs w:val="28"/>
        </w:rPr>
        <w:t>根据研讨意见对标准进行</w:t>
      </w:r>
      <w:r w:rsidR="00587447" w:rsidRPr="00D45FF7">
        <w:rPr>
          <w:bCs/>
          <w:sz w:val="28"/>
          <w:szCs w:val="28"/>
        </w:rPr>
        <w:t>修改和完善，形成了本标准的征求意见稿。</w:t>
      </w:r>
    </w:p>
    <w:p w:rsidR="00587447" w:rsidRPr="00D45FF7" w:rsidRDefault="00587447" w:rsidP="00D45FF7">
      <w:pPr>
        <w:ind w:firstLineChars="200" w:firstLine="560"/>
        <w:rPr>
          <w:rFonts w:ascii="黑体" w:eastAsia="黑体" w:hAnsi="宋体" w:cs="Arial"/>
          <w:sz w:val="28"/>
          <w:szCs w:val="28"/>
        </w:rPr>
      </w:pPr>
      <w:r w:rsidRPr="00D45FF7">
        <w:rPr>
          <w:rFonts w:ascii="黑体" w:eastAsia="黑体" w:hAnsi="宋体" w:cs="Arial" w:hint="eastAsia"/>
          <w:sz w:val="28"/>
          <w:szCs w:val="28"/>
        </w:rPr>
        <w:t>5、</w:t>
      </w:r>
      <w:r w:rsidRPr="00D45FF7">
        <w:rPr>
          <w:rFonts w:ascii="黑体" w:eastAsia="黑体" w:hAnsi="宋体" w:cs="Arial"/>
          <w:sz w:val="28"/>
          <w:szCs w:val="28"/>
        </w:rPr>
        <w:t>征求意见</w:t>
      </w:r>
    </w:p>
    <w:p w:rsidR="00587447" w:rsidRPr="00D45FF7" w:rsidRDefault="00587447" w:rsidP="00D45FF7">
      <w:pPr>
        <w:spacing w:line="360" w:lineRule="auto"/>
        <w:ind w:firstLineChars="200" w:firstLine="560"/>
        <w:rPr>
          <w:bCs/>
          <w:sz w:val="28"/>
          <w:szCs w:val="28"/>
        </w:rPr>
      </w:pPr>
      <w:r w:rsidRPr="00D45FF7">
        <w:rPr>
          <w:bCs/>
          <w:sz w:val="28"/>
          <w:szCs w:val="28"/>
        </w:rPr>
        <w:t>标准征求意见稿完成后，为广泛听取意见，充实和完善标准内容，在全国范围内</w:t>
      </w:r>
      <w:r w:rsidRPr="00D45FF7">
        <w:rPr>
          <w:rFonts w:hint="eastAsia"/>
          <w:bCs/>
          <w:sz w:val="28"/>
          <w:szCs w:val="28"/>
        </w:rPr>
        <w:t>发函</w:t>
      </w:r>
      <w:r w:rsidRPr="00D45FF7">
        <w:rPr>
          <w:bCs/>
          <w:sz w:val="28"/>
          <w:szCs w:val="28"/>
        </w:rPr>
        <w:t>征求意见。共收到意见</w:t>
      </w:r>
      <w:r w:rsidR="00433331" w:rsidRPr="00D45FF7">
        <w:rPr>
          <w:rFonts w:hint="eastAsia"/>
          <w:bCs/>
          <w:sz w:val="28"/>
          <w:szCs w:val="28"/>
        </w:rPr>
        <w:t>163</w:t>
      </w:r>
      <w:r w:rsidR="0062441C" w:rsidRPr="00D45FF7">
        <w:rPr>
          <w:bCs/>
          <w:sz w:val="28"/>
          <w:szCs w:val="28"/>
        </w:rPr>
        <w:t>条，其中吸收采纳</w:t>
      </w:r>
      <w:r w:rsidR="0062441C" w:rsidRPr="00D45FF7">
        <w:rPr>
          <w:rFonts w:hint="eastAsia"/>
          <w:bCs/>
          <w:sz w:val="28"/>
          <w:szCs w:val="28"/>
        </w:rPr>
        <w:t>1</w:t>
      </w:r>
      <w:r w:rsidR="003264BA">
        <w:rPr>
          <w:rFonts w:hint="eastAsia"/>
          <w:bCs/>
          <w:sz w:val="28"/>
          <w:szCs w:val="28"/>
        </w:rPr>
        <w:t>22</w:t>
      </w:r>
      <w:r w:rsidRPr="00D45FF7">
        <w:rPr>
          <w:bCs/>
          <w:sz w:val="28"/>
          <w:szCs w:val="28"/>
        </w:rPr>
        <w:lastRenderedPageBreak/>
        <w:t>条、暂不采纳</w:t>
      </w:r>
      <w:r w:rsidR="003264BA">
        <w:rPr>
          <w:rFonts w:hint="eastAsia"/>
          <w:bCs/>
          <w:sz w:val="28"/>
          <w:szCs w:val="28"/>
        </w:rPr>
        <w:t>41</w:t>
      </w:r>
      <w:r w:rsidRPr="00D45FF7">
        <w:rPr>
          <w:bCs/>
          <w:sz w:val="28"/>
          <w:szCs w:val="28"/>
        </w:rPr>
        <w:t>条。</w:t>
      </w:r>
      <w:r w:rsidRPr="00D45FF7">
        <w:rPr>
          <w:sz w:val="28"/>
          <w:szCs w:val="28"/>
        </w:rPr>
        <w:t>标准起草编制组</w:t>
      </w:r>
      <w:r w:rsidRPr="00D45FF7">
        <w:rPr>
          <w:bCs/>
          <w:sz w:val="28"/>
          <w:szCs w:val="28"/>
        </w:rPr>
        <w:t>对反馈的意见逐一讨论，并对标准进行了修改，完成送审稿。</w:t>
      </w:r>
    </w:p>
    <w:p w:rsidR="00587447" w:rsidRPr="00D45FF7" w:rsidRDefault="00587447" w:rsidP="00D45FF7">
      <w:pPr>
        <w:ind w:firstLineChars="200" w:firstLine="562"/>
        <w:rPr>
          <w:rFonts w:ascii="黑体" w:eastAsia="黑体" w:hAnsi="宋体" w:cs="Arial"/>
          <w:b/>
          <w:sz w:val="28"/>
          <w:szCs w:val="28"/>
        </w:rPr>
      </w:pPr>
      <w:r w:rsidRPr="00D45FF7">
        <w:rPr>
          <w:rFonts w:ascii="黑体" w:eastAsia="黑体" w:hAnsi="宋体" w:cs="Arial" w:hint="eastAsia"/>
          <w:b/>
          <w:sz w:val="28"/>
          <w:szCs w:val="28"/>
        </w:rPr>
        <w:t>6、标委会审查</w:t>
      </w:r>
      <w:bookmarkStart w:id="4" w:name="_Toc352327694"/>
    </w:p>
    <w:p w:rsidR="00587447" w:rsidRPr="00D45FF7" w:rsidRDefault="00587447" w:rsidP="00D45FF7">
      <w:pPr>
        <w:spacing w:line="360" w:lineRule="auto"/>
        <w:ind w:firstLineChars="200" w:firstLine="560"/>
        <w:rPr>
          <w:bCs/>
          <w:sz w:val="28"/>
          <w:szCs w:val="28"/>
        </w:rPr>
      </w:pPr>
      <w:r w:rsidRPr="00D45FF7">
        <w:rPr>
          <w:rFonts w:hint="eastAsia"/>
          <w:bCs/>
          <w:sz w:val="28"/>
          <w:szCs w:val="28"/>
        </w:rPr>
        <w:t>送审稿及有关</w:t>
      </w:r>
      <w:proofErr w:type="gramStart"/>
      <w:r w:rsidRPr="00D45FF7">
        <w:rPr>
          <w:rFonts w:hint="eastAsia"/>
          <w:bCs/>
          <w:sz w:val="28"/>
          <w:szCs w:val="28"/>
        </w:rPr>
        <w:t>资料送标委</w:t>
      </w:r>
      <w:proofErr w:type="gramEnd"/>
      <w:r w:rsidRPr="00D45FF7">
        <w:rPr>
          <w:rFonts w:hint="eastAsia"/>
          <w:bCs/>
          <w:sz w:val="28"/>
          <w:szCs w:val="28"/>
        </w:rPr>
        <w:t>会及主任会议审查，根据审查意见修订标准文本，形成发布稿。</w:t>
      </w:r>
      <w:bookmarkEnd w:id="4"/>
    </w:p>
    <w:p w:rsidR="00587447" w:rsidRPr="00D45FF7" w:rsidRDefault="00587447" w:rsidP="00D45FF7">
      <w:pPr>
        <w:ind w:firstLineChars="200" w:firstLine="560"/>
        <w:rPr>
          <w:rFonts w:ascii="黑体" w:eastAsia="黑体" w:hAnsi="宋体" w:cs="Arial"/>
          <w:sz w:val="28"/>
          <w:szCs w:val="28"/>
        </w:rPr>
      </w:pPr>
      <w:r w:rsidRPr="00D45FF7">
        <w:rPr>
          <w:rFonts w:ascii="黑体" w:eastAsia="黑体" w:hAnsi="宋体" w:cs="Arial" w:hint="eastAsia"/>
          <w:sz w:val="28"/>
          <w:szCs w:val="28"/>
        </w:rPr>
        <w:t>二、与我国有关法律法规和其他标准的关系</w:t>
      </w:r>
    </w:p>
    <w:p w:rsidR="00587447" w:rsidRPr="00D45FF7" w:rsidRDefault="00587447" w:rsidP="00D45FF7">
      <w:pPr>
        <w:spacing w:line="360" w:lineRule="auto"/>
        <w:ind w:firstLineChars="200" w:firstLine="560"/>
        <w:jc w:val="left"/>
        <w:rPr>
          <w:rFonts w:ascii="黑体" w:eastAsia="黑体" w:hAnsi="宋体" w:cs="Arial"/>
          <w:sz w:val="28"/>
          <w:szCs w:val="28"/>
        </w:rPr>
      </w:pPr>
      <w:r w:rsidRPr="00D45FF7">
        <w:rPr>
          <w:color w:val="000000"/>
          <w:sz w:val="28"/>
          <w:szCs w:val="28"/>
        </w:rPr>
        <w:t>国内</w:t>
      </w:r>
      <w:r w:rsidRPr="00D45FF7">
        <w:rPr>
          <w:rFonts w:hint="eastAsia"/>
          <w:color w:val="000000"/>
          <w:sz w:val="28"/>
          <w:szCs w:val="28"/>
        </w:rPr>
        <w:t>目前餐饮具消毒的法律有《食品安全法》，规章有原卫生部《消毒服务机构卫生规范》、国家卫生计生委《餐具、饮具集中消毒服务单位卫生监督工作规范》（国卫办监督发〔</w:t>
      </w:r>
      <w:r w:rsidRPr="00D45FF7">
        <w:rPr>
          <w:rFonts w:hint="eastAsia"/>
          <w:color w:val="000000"/>
          <w:sz w:val="28"/>
          <w:szCs w:val="28"/>
        </w:rPr>
        <w:t>2015</w:t>
      </w:r>
      <w:r w:rsidRPr="00D45FF7">
        <w:rPr>
          <w:rFonts w:hint="eastAsia"/>
          <w:color w:val="000000"/>
          <w:sz w:val="28"/>
          <w:szCs w:val="28"/>
        </w:rPr>
        <w:t>〕</w:t>
      </w:r>
      <w:r w:rsidRPr="00D45FF7">
        <w:rPr>
          <w:rFonts w:hint="eastAsia"/>
          <w:color w:val="000000"/>
          <w:sz w:val="28"/>
          <w:szCs w:val="28"/>
        </w:rPr>
        <w:t>62</w:t>
      </w:r>
      <w:r w:rsidRPr="00D45FF7">
        <w:rPr>
          <w:rFonts w:hint="eastAsia"/>
          <w:color w:val="000000"/>
          <w:sz w:val="28"/>
          <w:szCs w:val="28"/>
        </w:rPr>
        <w:t>号），餐饮具消毒的质量标准有</w:t>
      </w:r>
      <w:r w:rsidRPr="00D45FF7">
        <w:rPr>
          <w:rFonts w:hint="eastAsia"/>
          <w:color w:val="000000"/>
          <w:sz w:val="28"/>
          <w:szCs w:val="28"/>
        </w:rPr>
        <w:t>GB14934-2016</w:t>
      </w:r>
      <w:r w:rsidRPr="00D45FF7">
        <w:rPr>
          <w:rFonts w:hint="eastAsia"/>
          <w:color w:val="000000"/>
          <w:sz w:val="28"/>
          <w:szCs w:val="28"/>
        </w:rPr>
        <w:t>《消毒餐（饮）具》。《食品安全法》是餐饮具卫生监督的法律依据，《餐饮具集中消毒卫生规范》是贯彻《食品安全法》的技术保障；</w:t>
      </w:r>
      <w:r w:rsidRPr="00D45FF7">
        <w:rPr>
          <w:rFonts w:hint="eastAsia"/>
          <w:color w:val="000000"/>
          <w:sz w:val="28"/>
          <w:szCs w:val="28"/>
        </w:rPr>
        <w:t>GB14934-2016</w:t>
      </w:r>
      <w:r w:rsidRPr="00D45FF7">
        <w:rPr>
          <w:rFonts w:hint="eastAsia"/>
          <w:color w:val="000000"/>
          <w:sz w:val="28"/>
          <w:szCs w:val="28"/>
        </w:rPr>
        <w:t>《消毒餐（饮）具》是消毒餐饮具的最终质量要求，《消毒服务机构卫生规范》对餐饮</w:t>
      </w:r>
      <w:proofErr w:type="gramStart"/>
      <w:r w:rsidRPr="00D45FF7">
        <w:rPr>
          <w:rFonts w:hint="eastAsia"/>
          <w:color w:val="000000"/>
          <w:sz w:val="28"/>
          <w:szCs w:val="28"/>
        </w:rPr>
        <w:t>具集中</w:t>
      </w:r>
      <w:proofErr w:type="gramEnd"/>
      <w:r w:rsidRPr="00D45FF7">
        <w:rPr>
          <w:rFonts w:hint="eastAsia"/>
          <w:color w:val="000000"/>
          <w:sz w:val="28"/>
          <w:szCs w:val="28"/>
        </w:rPr>
        <w:t>消毒管理要求针对性不强，《餐具、饮具集中消毒服务单位卫生监督工作规范》是对卫生监督员在监督工作中提出的工作要求。食品安全国家标准《餐饮具集中消毒卫生规范》是对餐饮</w:t>
      </w:r>
      <w:proofErr w:type="gramStart"/>
      <w:r w:rsidRPr="00D45FF7">
        <w:rPr>
          <w:rFonts w:hint="eastAsia"/>
          <w:color w:val="000000"/>
          <w:sz w:val="28"/>
          <w:szCs w:val="28"/>
        </w:rPr>
        <w:t>具集中</w:t>
      </w:r>
      <w:proofErr w:type="gramEnd"/>
      <w:r w:rsidRPr="00D45FF7">
        <w:rPr>
          <w:rFonts w:hint="eastAsia"/>
          <w:color w:val="000000"/>
          <w:sz w:val="28"/>
          <w:szCs w:val="28"/>
        </w:rPr>
        <w:t>消毒服务单位的生产过程包括厂房与选址、设计与布局、设施与设备等等每一环节整体卫生要求，是对上述法律、规章、标准的技术支撑与补充。</w:t>
      </w:r>
    </w:p>
    <w:p w:rsidR="00587447" w:rsidRPr="00D45FF7" w:rsidRDefault="00587447" w:rsidP="00D45FF7">
      <w:pPr>
        <w:ind w:firstLineChars="200" w:firstLine="560"/>
        <w:rPr>
          <w:rFonts w:ascii="黑体" w:eastAsia="黑体" w:hAnsi="宋体" w:cs="Arial"/>
          <w:sz w:val="28"/>
          <w:szCs w:val="28"/>
        </w:rPr>
      </w:pPr>
      <w:r w:rsidRPr="00D45FF7">
        <w:rPr>
          <w:rFonts w:ascii="黑体" w:eastAsia="黑体" w:hAnsi="宋体" w:cs="Arial" w:hint="eastAsia"/>
          <w:sz w:val="28"/>
          <w:szCs w:val="28"/>
        </w:rPr>
        <w:t>三、国外有关法律、法规和标准情况的说明</w:t>
      </w:r>
    </w:p>
    <w:p w:rsidR="00587447" w:rsidRPr="00D45FF7" w:rsidRDefault="00587447" w:rsidP="00D45FF7">
      <w:pPr>
        <w:spacing w:line="360" w:lineRule="auto"/>
        <w:ind w:firstLineChars="200" w:firstLine="560"/>
        <w:rPr>
          <w:sz w:val="28"/>
          <w:szCs w:val="28"/>
        </w:rPr>
      </w:pPr>
      <w:r w:rsidRPr="00D45FF7">
        <w:rPr>
          <w:sz w:val="28"/>
          <w:szCs w:val="28"/>
        </w:rPr>
        <w:t>当前国外没有</w:t>
      </w:r>
      <w:r w:rsidRPr="00D45FF7">
        <w:rPr>
          <w:rFonts w:hint="eastAsia"/>
          <w:sz w:val="28"/>
          <w:szCs w:val="28"/>
        </w:rPr>
        <w:t>餐饮</w:t>
      </w:r>
      <w:proofErr w:type="gramStart"/>
      <w:r w:rsidRPr="00D45FF7">
        <w:rPr>
          <w:rFonts w:hint="eastAsia"/>
          <w:sz w:val="28"/>
          <w:szCs w:val="28"/>
        </w:rPr>
        <w:t>具集中</w:t>
      </w:r>
      <w:proofErr w:type="gramEnd"/>
      <w:r w:rsidRPr="00D45FF7">
        <w:rPr>
          <w:rFonts w:hint="eastAsia"/>
          <w:sz w:val="28"/>
          <w:szCs w:val="28"/>
        </w:rPr>
        <w:t>消毒的</w:t>
      </w:r>
      <w:r w:rsidRPr="00D45FF7">
        <w:rPr>
          <w:sz w:val="28"/>
          <w:szCs w:val="28"/>
        </w:rPr>
        <w:t>直接法规和标准</w:t>
      </w:r>
      <w:r w:rsidRPr="00D45FF7">
        <w:rPr>
          <w:rFonts w:hint="eastAsia"/>
          <w:sz w:val="28"/>
          <w:szCs w:val="28"/>
        </w:rPr>
        <w:t>。</w:t>
      </w:r>
    </w:p>
    <w:p w:rsidR="00587447" w:rsidRPr="00D45FF7" w:rsidRDefault="00587447" w:rsidP="00D45FF7">
      <w:pPr>
        <w:ind w:firstLineChars="200" w:firstLine="560"/>
        <w:rPr>
          <w:rFonts w:ascii="黑体" w:eastAsia="黑体" w:hAnsi="宋体" w:cs="Arial"/>
          <w:sz w:val="28"/>
          <w:szCs w:val="28"/>
        </w:rPr>
      </w:pPr>
      <w:r w:rsidRPr="00D45FF7">
        <w:rPr>
          <w:rFonts w:ascii="黑体" w:eastAsia="黑体" w:hAnsi="宋体" w:cs="Arial" w:hint="eastAsia"/>
          <w:sz w:val="28"/>
          <w:szCs w:val="28"/>
        </w:rPr>
        <w:t>四、标准的制（修）订原则</w:t>
      </w:r>
    </w:p>
    <w:p w:rsidR="00587447" w:rsidRPr="00D45FF7" w:rsidRDefault="00587447" w:rsidP="00D45FF7">
      <w:pPr>
        <w:spacing w:line="360" w:lineRule="auto"/>
        <w:ind w:firstLineChars="200" w:firstLine="560"/>
        <w:rPr>
          <w:sz w:val="28"/>
          <w:szCs w:val="28"/>
        </w:rPr>
      </w:pPr>
      <w:r w:rsidRPr="00D45FF7">
        <w:rPr>
          <w:sz w:val="28"/>
          <w:szCs w:val="28"/>
        </w:rPr>
        <w:t>本系列标准的制定依据以下原则：</w:t>
      </w:r>
      <w:bookmarkStart w:id="5" w:name="_Toc352327698"/>
    </w:p>
    <w:p w:rsidR="00587447" w:rsidRPr="00D45FF7" w:rsidRDefault="00587447" w:rsidP="00D45FF7">
      <w:pPr>
        <w:spacing w:line="360" w:lineRule="auto"/>
        <w:ind w:firstLineChars="200" w:firstLine="560"/>
        <w:rPr>
          <w:rFonts w:ascii="黑体" w:eastAsia="黑体" w:hAnsi="宋体" w:cs="Arial"/>
          <w:bCs/>
          <w:sz w:val="28"/>
          <w:szCs w:val="28"/>
        </w:rPr>
      </w:pPr>
      <w:r w:rsidRPr="00D45FF7">
        <w:rPr>
          <w:rFonts w:ascii="黑体" w:eastAsia="黑体" w:hAnsi="宋体" w:cs="Arial"/>
          <w:bCs/>
          <w:sz w:val="28"/>
          <w:szCs w:val="28"/>
        </w:rPr>
        <w:lastRenderedPageBreak/>
        <w:t>（一）保证</w:t>
      </w:r>
      <w:r w:rsidRPr="00D45FF7">
        <w:rPr>
          <w:rFonts w:ascii="黑体" w:eastAsia="黑体" w:hAnsi="宋体" w:cs="Arial" w:hint="eastAsia"/>
          <w:bCs/>
          <w:sz w:val="28"/>
          <w:szCs w:val="28"/>
        </w:rPr>
        <w:t>消毒后餐饮具卫生</w:t>
      </w:r>
      <w:r w:rsidRPr="00D45FF7">
        <w:rPr>
          <w:rFonts w:ascii="黑体" w:eastAsia="黑体" w:hAnsi="宋体" w:cs="Arial"/>
          <w:bCs/>
          <w:sz w:val="28"/>
          <w:szCs w:val="28"/>
        </w:rPr>
        <w:t>质量为目的的原则</w:t>
      </w:r>
      <w:bookmarkEnd w:id="5"/>
    </w:p>
    <w:p w:rsidR="00587447" w:rsidRPr="00D45FF7" w:rsidRDefault="00587447" w:rsidP="00D45FF7">
      <w:pPr>
        <w:spacing w:line="360" w:lineRule="auto"/>
        <w:ind w:firstLineChars="200" w:firstLine="560"/>
        <w:rPr>
          <w:sz w:val="28"/>
          <w:szCs w:val="28"/>
        </w:rPr>
      </w:pPr>
      <w:r w:rsidRPr="00D45FF7">
        <w:rPr>
          <w:sz w:val="28"/>
          <w:szCs w:val="28"/>
        </w:rPr>
        <w:t>本标准制定框架上体现了以</w:t>
      </w:r>
      <w:r w:rsidRPr="00D45FF7">
        <w:rPr>
          <w:rFonts w:hint="eastAsia"/>
          <w:bCs/>
          <w:sz w:val="28"/>
          <w:szCs w:val="28"/>
        </w:rPr>
        <w:t>规范餐饮</w:t>
      </w:r>
      <w:proofErr w:type="gramStart"/>
      <w:r w:rsidRPr="00D45FF7">
        <w:rPr>
          <w:rFonts w:hint="eastAsia"/>
          <w:bCs/>
          <w:sz w:val="28"/>
          <w:szCs w:val="28"/>
        </w:rPr>
        <w:t>具集中</w:t>
      </w:r>
      <w:proofErr w:type="gramEnd"/>
      <w:r w:rsidRPr="00D45FF7">
        <w:rPr>
          <w:rFonts w:hint="eastAsia"/>
          <w:bCs/>
          <w:sz w:val="28"/>
          <w:szCs w:val="28"/>
        </w:rPr>
        <w:t>消毒服务单位生产经营行为</w:t>
      </w:r>
      <w:r w:rsidRPr="00D45FF7">
        <w:rPr>
          <w:sz w:val="28"/>
          <w:szCs w:val="28"/>
        </w:rPr>
        <w:t>，保证</w:t>
      </w:r>
      <w:r w:rsidRPr="00D45FF7">
        <w:rPr>
          <w:rFonts w:hint="eastAsia"/>
          <w:bCs/>
          <w:sz w:val="28"/>
          <w:szCs w:val="28"/>
        </w:rPr>
        <w:t>消毒后餐饮具卫生</w:t>
      </w:r>
      <w:r w:rsidRPr="00D45FF7">
        <w:rPr>
          <w:bCs/>
          <w:sz w:val="28"/>
          <w:szCs w:val="28"/>
        </w:rPr>
        <w:t>质量</w:t>
      </w:r>
      <w:r w:rsidRPr="00D45FF7">
        <w:rPr>
          <w:sz w:val="28"/>
          <w:szCs w:val="28"/>
        </w:rPr>
        <w:t>为目的：对</w:t>
      </w:r>
      <w:r w:rsidRPr="00D45FF7">
        <w:rPr>
          <w:rFonts w:hint="eastAsia"/>
          <w:sz w:val="28"/>
          <w:szCs w:val="28"/>
        </w:rPr>
        <w:t>餐饮</w:t>
      </w:r>
      <w:proofErr w:type="gramStart"/>
      <w:r w:rsidRPr="00D45FF7">
        <w:rPr>
          <w:rFonts w:hint="eastAsia"/>
          <w:sz w:val="28"/>
          <w:szCs w:val="28"/>
        </w:rPr>
        <w:t>具集中</w:t>
      </w:r>
      <w:proofErr w:type="gramEnd"/>
      <w:r w:rsidRPr="00D45FF7">
        <w:rPr>
          <w:rFonts w:hint="eastAsia"/>
          <w:sz w:val="28"/>
          <w:szCs w:val="28"/>
        </w:rPr>
        <w:t>消毒服务单位</w:t>
      </w:r>
      <w:r w:rsidRPr="00D45FF7">
        <w:rPr>
          <w:sz w:val="28"/>
          <w:szCs w:val="28"/>
        </w:rPr>
        <w:t>厂房设计</w:t>
      </w:r>
      <w:r w:rsidRPr="00D45FF7">
        <w:rPr>
          <w:rFonts w:hint="eastAsia"/>
          <w:sz w:val="28"/>
          <w:szCs w:val="28"/>
        </w:rPr>
        <w:t>要求、厂区环境与布局要求、生产区卫生要求、设备要求、物料仓储和运输要求、生产过程的卫生要求、卫生质量管理体系以及人员要求</w:t>
      </w:r>
      <w:r w:rsidRPr="00D45FF7">
        <w:rPr>
          <w:sz w:val="28"/>
          <w:szCs w:val="28"/>
        </w:rPr>
        <w:t>进行规范。</w:t>
      </w:r>
      <w:bookmarkStart w:id="6" w:name="_Toc352327699"/>
    </w:p>
    <w:p w:rsidR="00587447" w:rsidRPr="00D45FF7" w:rsidRDefault="00587447" w:rsidP="00D45FF7">
      <w:pPr>
        <w:spacing w:line="360" w:lineRule="auto"/>
        <w:ind w:firstLineChars="200" w:firstLine="560"/>
        <w:rPr>
          <w:rFonts w:ascii="黑体" w:eastAsia="黑体" w:hAnsi="宋体" w:cs="Arial"/>
          <w:sz w:val="28"/>
          <w:szCs w:val="28"/>
        </w:rPr>
      </w:pPr>
      <w:r w:rsidRPr="00D45FF7">
        <w:rPr>
          <w:rFonts w:ascii="黑体" w:eastAsia="黑体" w:hAnsi="宋体" w:cs="Arial"/>
          <w:sz w:val="28"/>
          <w:szCs w:val="28"/>
        </w:rPr>
        <w:t>（二）参考国内同类标准的原则</w:t>
      </w:r>
      <w:bookmarkEnd w:id="6"/>
    </w:p>
    <w:p w:rsidR="00587447" w:rsidRPr="00D45FF7" w:rsidRDefault="00587447" w:rsidP="00D45FF7">
      <w:pPr>
        <w:spacing w:line="360" w:lineRule="auto"/>
        <w:ind w:firstLineChars="200" w:firstLine="560"/>
        <w:rPr>
          <w:sz w:val="28"/>
          <w:szCs w:val="28"/>
        </w:rPr>
      </w:pPr>
      <w:r w:rsidRPr="00D45FF7">
        <w:rPr>
          <w:sz w:val="28"/>
          <w:szCs w:val="28"/>
        </w:rPr>
        <w:t>标准制定过程中参考</w:t>
      </w:r>
      <w:bookmarkStart w:id="7" w:name="OLE_LINK5"/>
      <w:bookmarkStart w:id="8" w:name="OLE_LINK6"/>
      <w:r w:rsidRPr="00D45FF7">
        <w:rPr>
          <w:sz w:val="28"/>
          <w:szCs w:val="28"/>
        </w:rPr>
        <w:t>所查阅的国内相关标准</w:t>
      </w:r>
      <w:bookmarkEnd w:id="7"/>
      <w:bookmarkEnd w:id="8"/>
      <w:r w:rsidRPr="00D45FF7">
        <w:rPr>
          <w:sz w:val="28"/>
          <w:szCs w:val="28"/>
        </w:rPr>
        <w:t>，结合相关法律</w:t>
      </w:r>
      <w:r w:rsidRPr="00D45FF7">
        <w:rPr>
          <w:rFonts w:hint="eastAsia"/>
          <w:sz w:val="28"/>
          <w:szCs w:val="28"/>
        </w:rPr>
        <w:t>、</w:t>
      </w:r>
      <w:r w:rsidRPr="00D45FF7">
        <w:rPr>
          <w:sz w:val="28"/>
          <w:szCs w:val="28"/>
        </w:rPr>
        <w:t>规范，使制定的标准符合国内现有法律</w:t>
      </w:r>
      <w:r w:rsidRPr="00D45FF7">
        <w:rPr>
          <w:rFonts w:hint="eastAsia"/>
          <w:sz w:val="28"/>
          <w:szCs w:val="28"/>
        </w:rPr>
        <w:t>、</w:t>
      </w:r>
      <w:r w:rsidRPr="00D45FF7">
        <w:rPr>
          <w:sz w:val="28"/>
          <w:szCs w:val="28"/>
        </w:rPr>
        <w:t>规章</w:t>
      </w:r>
      <w:r w:rsidRPr="00D45FF7">
        <w:rPr>
          <w:rFonts w:hint="eastAsia"/>
          <w:sz w:val="28"/>
          <w:szCs w:val="28"/>
        </w:rPr>
        <w:t>、</w:t>
      </w:r>
      <w:r w:rsidRPr="00D45FF7">
        <w:rPr>
          <w:sz w:val="28"/>
          <w:szCs w:val="28"/>
        </w:rPr>
        <w:t>标准的技术要求</w:t>
      </w:r>
      <w:r w:rsidRPr="00D45FF7">
        <w:rPr>
          <w:rFonts w:hint="eastAsia"/>
          <w:sz w:val="28"/>
          <w:szCs w:val="28"/>
        </w:rPr>
        <w:t>，</w:t>
      </w:r>
      <w:r w:rsidRPr="00D45FF7">
        <w:rPr>
          <w:sz w:val="28"/>
          <w:szCs w:val="28"/>
        </w:rPr>
        <w:t>与现阶段我国有关法律</w:t>
      </w:r>
      <w:r w:rsidRPr="00D45FF7">
        <w:rPr>
          <w:rFonts w:hint="eastAsia"/>
          <w:sz w:val="28"/>
          <w:szCs w:val="28"/>
        </w:rPr>
        <w:t>、</w:t>
      </w:r>
      <w:r w:rsidRPr="00D45FF7">
        <w:rPr>
          <w:sz w:val="28"/>
          <w:szCs w:val="28"/>
        </w:rPr>
        <w:t>规章</w:t>
      </w:r>
      <w:r w:rsidRPr="00D45FF7">
        <w:rPr>
          <w:rFonts w:hint="eastAsia"/>
          <w:sz w:val="28"/>
          <w:szCs w:val="28"/>
        </w:rPr>
        <w:t>、</w:t>
      </w:r>
      <w:r w:rsidRPr="00D45FF7">
        <w:rPr>
          <w:sz w:val="28"/>
          <w:szCs w:val="28"/>
        </w:rPr>
        <w:t>标准既互相补充又不互相抵触与重复。</w:t>
      </w:r>
      <w:bookmarkStart w:id="9" w:name="_Toc352327700"/>
    </w:p>
    <w:p w:rsidR="00587447" w:rsidRPr="00D45FF7" w:rsidRDefault="00587447" w:rsidP="00D45FF7">
      <w:pPr>
        <w:spacing w:line="360" w:lineRule="auto"/>
        <w:ind w:firstLineChars="200" w:firstLine="560"/>
        <w:rPr>
          <w:rFonts w:ascii="黑体" w:eastAsia="黑体" w:hAnsi="宋体" w:cs="Arial"/>
          <w:bCs/>
          <w:sz w:val="28"/>
          <w:szCs w:val="28"/>
        </w:rPr>
      </w:pPr>
      <w:r w:rsidRPr="00D45FF7">
        <w:rPr>
          <w:rFonts w:ascii="黑体" w:eastAsia="黑体" w:hAnsi="宋体" w:cs="Arial" w:hint="eastAsia"/>
          <w:bCs/>
          <w:sz w:val="28"/>
          <w:szCs w:val="28"/>
        </w:rPr>
        <w:t>（三）按体系制定标准的原则</w:t>
      </w:r>
      <w:bookmarkEnd w:id="9"/>
    </w:p>
    <w:p w:rsidR="00587447" w:rsidRPr="00D45FF7" w:rsidRDefault="00587447" w:rsidP="00D45FF7">
      <w:pPr>
        <w:spacing w:line="360" w:lineRule="auto"/>
        <w:ind w:firstLineChars="150" w:firstLine="420"/>
        <w:rPr>
          <w:sz w:val="28"/>
          <w:szCs w:val="28"/>
        </w:rPr>
      </w:pPr>
      <w:r w:rsidRPr="00D45FF7">
        <w:rPr>
          <w:rFonts w:hAnsi="宋体"/>
          <w:sz w:val="28"/>
          <w:szCs w:val="28"/>
        </w:rPr>
        <w:t>《</w:t>
      </w:r>
      <w:r w:rsidRPr="00D45FF7">
        <w:rPr>
          <w:rFonts w:hAnsi="宋体" w:hint="eastAsia"/>
          <w:sz w:val="28"/>
          <w:szCs w:val="28"/>
        </w:rPr>
        <w:t>餐饮具集中消毒服务单位卫生规范</w:t>
      </w:r>
      <w:r w:rsidRPr="00D45FF7">
        <w:rPr>
          <w:rFonts w:hAnsi="宋体"/>
          <w:sz w:val="28"/>
          <w:szCs w:val="28"/>
        </w:rPr>
        <w:t>》的编写，按照</w:t>
      </w:r>
      <w:r w:rsidRPr="00D45FF7">
        <w:rPr>
          <w:sz w:val="28"/>
          <w:szCs w:val="28"/>
        </w:rPr>
        <w:t>GB/T1.1</w:t>
      </w:r>
      <w:r w:rsidRPr="00D45FF7">
        <w:rPr>
          <w:rFonts w:hAnsi="宋体"/>
          <w:sz w:val="28"/>
          <w:szCs w:val="28"/>
        </w:rPr>
        <w:t>《标准化工作指导原则</w:t>
      </w:r>
      <w:r w:rsidRPr="00D45FF7">
        <w:rPr>
          <w:sz w:val="28"/>
          <w:szCs w:val="28"/>
        </w:rPr>
        <w:t xml:space="preserve"> </w:t>
      </w:r>
      <w:r w:rsidRPr="00D45FF7">
        <w:rPr>
          <w:rFonts w:hAnsi="宋体"/>
          <w:sz w:val="28"/>
          <w:szCs w:val="28"/>
        </w:rPr>
        <w:t>第一部分：标准的结构和编写》、</w:t>
      </w:r>
      <w:r w:rsidRPr="00D45FF7">
        <w:rPr>
          <w:sz w:val="28"/>
          <w:szCs w:val="28"/>
        </w:rPr>
        <w:t>GB/T1.2</w:t>
      </w:r>
      <w:r w:rsidRPr="00D45FF7">
        <w:rPr>
          <w:rFonts w:hAnsi="宋体"/>
          <w:sz w:val="28"/>
          <w:szCs w:val="28"/>
        </w:rPr>
        <w:t>《标准化工作导则</w:t>
      </w:r>
      <w:r w:rsidRPr="00D45FF7">
        <w:rPr>
          <w:sz w:val="28"/>
          <w:szCs w:val="28"/>
        </w:rPr>
        <w:t xml:space="preserve"> </w:t>
      </w:r>
      <w:r w:rsidRPr="00D45FF7">
        <w:rPr>
          <w:rFonts w:hAnsi="宋体"/>
          <w:sz w:val="28"/>
          <w:szCs w:val="28"/>
        </w:rPr>
        <w:t>第</w:t>
      </w:r>
      <w:r w:rsidRPr="00D45FF7">
        <w:rPr>
          <w:sz w:val="28"/>
          <w:szCs w:val="28"/>
        </w:rPr>
        <w:t>2</w:t>
      </w:r>
      <w:r w:rsidRPr="00D45FF7">
        <w:rPr>
          <w:rFonts w:hAnsi="宋体"/>
          <w:sz w:val="28"/>
          <w:szCs w:val="28"/>
        </w:rPr>
        <w:t>部分</w:t>
      </w:r>
      <w:r w:rsidRPr="00D45FF7">
        <w:rPr>
          <w:sz w:val="28"/>
          <w:szCs w:val="28"/>
        </w:rPr>
        <w:t>:</w:t>
      </w:r>
      <w:r w:rsidRPr="00D45FF7">
        <w:rPr>
          <w:rFonts w:hAnsi="宋体"/>
          <w:sz w:val="28"/>
          <w:szCs w:val="28"/>
        </w:rPr>
        <w:t>标准中规范性技术要素内容的确定方法》的规定执行。</w:t>
      </w:r>
    </w:p>
    <w:p w:rsidR="00587447" w:rsidRPr="00D45FF7" w:rsidRDefault="00587447" w:rsidP="00D45FF7">
      <w:pPr>
        <w:spacing w:line="360" w:lineRule="auto"/>
        <w:ind w:firstLineChars="200" w:firstLine="560"/>
        <w:rPr>
          <w:rFonts w:ascii="黑体" w:eastAsia="黑体" w:hAnsi="宋体" w:cs="Arial"/>
          <w:bCs/>
          <w:sz w:val="28"/>
          <w:szCs w:val="28"/>
        </w:rPr>
      </w:pPr>
      <w:r w:rsidRPr="00D45FF7">
        <w:rPr>
          <w:rFonts w:ascii="黑体" w:eastAsia="黑体" w:hAnsi="宋体" w:cs="Arial" w:hint="eastAsia"/>
          <w:bCs/>
          <w:sz w:val="28"/>
          <w:szCs w:val="28"/>
        </w:rPr>
        <w:t>（四）坚持开门制定标准的原则</w:t>
      </w:r>
    </w:p>
    <w:p w:rsidR="00587447" w:rsidRPr="00D45FF7" w:rsidRDefault="00587447" w:rsidP="00D45FF7">
      <w:pPr>
        <w:spacing w:line="360" w:lineRule="auto"/>
        <w:ind w:firstLineChars="200" w:firstLine="560"/>
        <w:rPr>
          <w:sz w:val="28"/>
          <w:szCs w:val="28"/>
        </w:rPr>
      </w:pPr>
      <w:r w:rsidRPr="00D45FF7">
        <w:rPr>
          <w:rFonts w:hint="eastAsia"/>
          <w:color w:val="000000"/>
          <w:sz w:val="28"/>
          <w:szCs w:val="28"/>
        </w:rPr>
        <w:t>为了使该标准的各项技术指标具有广泛认同性与科学性，在制定过程中</w:t>
      </w:r>
      <w:r w:rsidRPr="00D45FF7">
        <w:rPr>
          <w:rFonts w:hint="eastAsia"/>
          <w:sz w:val="28"/>
          <w:szCs w:val="28"/>
        </w:rPr>
        <w:t>对卫生监督机构、餐饮具消毒企业、行业协会、洗涤消毒机生产企业进行了实地调研，调研省份涉及西北、西南、东北、华东、华南地区，同时参与制定的单位有监督机构、疾病控制中心，相关企业及行业协会，还组织召开座谈会、公开征求意见等方式广泛征求意见。</w:t>
      </w:r>
    </w:p>
    <w:p w:rsidR="00587447" w:rsidRPr="00D45FF7" w:rsidRDefault="00587447" w:rsidP="00D45FF7">
      <w:pPr>
        <w:spacing w:line="360" w:lineRule="auto"/>
        <w:ind w:firstLineChars="200" w:firstLine="560"/>
        <w:rPr>
          <w:rFonts w:ascii="黑体" w:eastAsia="黑体" w:hAnsi="宋体" w:cs="Arial"/>
          <w:bCs/>
          <w:sz w:val="28"/>
          <w:szCs w:val="28"/>
        </w:rPr>
      </w:pPr>
      <w:r w:rsidRPr="00D45FF7">
        <w:rPr>
          <w:rFonts w:ascii="黑体" w:eastAsia="黑体" w:hAnsi="宋体" w:cs="Arial" w:hint="eastAsia"/>
          <w:bCs/>
          <w:sz w:val="28"/>
          <w:szCs w:val="28"/>
        </w:rPr>
        <w:t>（五）保障健康与促进经济发展并重的原则</w:t>
      </w:r>
    </w:p>
    <w:p w:rsidR="00587447" w:rsidRPr="00D45FF7" w:rsidRDefault="00587447" w:rsidP="00D45FF7">
      <w:pPr>
        <w:spacing w:line="360" w:lineRule="auto"/>
        <w:ind w:firstLineChars="200" w:firstLine="560"/>
        <w:rPr>
          <w:color w:val="000000"/>
          <w:sz w:val="28"/>
          <w:szCs w:val="28"/>
        </w:rPr>
      </w:pPr>
      <w:r w:rsidRPr="00D45FF7">
        <w:rPr>
          <w:color w:val="000000"/>
          <w:sz w:val="28"/>
          <w:szCs w:val="28"/>
        </w:rPr>
        <w:lastRenderedPageBreak/>
        <w:t>餐饮</w:t>
      </w:r>
      <w:proofErr w:type="gramStart"/>
      <w:r w:rsidRPr="00D45FF7">
        <w:rPr>
          <w:color w:val="000000"/>
          <w:sz w:val="28"/>
          <w:szCs w:val="28"/>
        </w:rPr>
        <w:t>具集中</w:t>
      </w:r>
      <w:proofErr w:type="gramEnd"/>
      <w:r w:rsidRPr="00D45FF7">
        <w:rPr>
          <w:color w:val="000000"/>
          <w:sz w:val="28"/>
          <w:szCs w:val="28"/>
        </w:rPr>
        <w:t>消毒服务发展</w:t>
      </w:r>
      <w:r w:rsidRPr="00D45FF7">
        <w:rPr>
          <w:rFonts w:hint="eastAsia"/>
          <w:color w:val="000000"/>
          <w:sz w:val="28"/>
          <w:szCs w:val="28"/>
        </w:rPr>
        <w:t>10</w:t>
      </w:r>
      <w:r w:rsidRPr="00D45FF7">
        <w:rPr>
          <w:rFonts w:hint="eastAsia"/>
          <w:color w:val="000000"/>
          <w:sz w:val="28"/>
          <w:szCs w:val="28"/>
        </w:rPr>
        <w:t>余年来，法规管理由事前卫生</w:t>
      </w:r>
      <w:proofErr w:type="gramStart"/>
      <w:r w:rsidRPr="00D45FF7">
        <w:rPr>
          <w:rFonts w:hint="eastAsia"/>
          <w:color w:val="000000"/>
          <w:sz w:val="28"/>
          <w:szCs w:val="28"/>
        </w:rPr>
        <w:t>许可向免许可</w:t>
      </w:r>
      <w:proofErr w:type="gramEnd"/>
      <w:r w:rsidRPr="00D45FF7">
        <w:rPr>
          <w:rFonts w:hint="eastAsia"/>
          <w:color w:val="000000"/>
          <w:sz w:val="28"/>
          <w:szCs w:val="28"/>
        </w:rPr>
        <w:t>转变（</w:t>
      </w:r>
      <w:r w:rsidRPr="00D45FF7">
        <w:rPr>
          <w:rFonts w:hint="eastAsia"/>
          <w:color w:val="000000"/>
          <w:sz w:val="28"/>
          <w:szCs w:val="28"/>
        </w:rPr>
        <w:t>2003</w:t>
      </w:r>
      <w:r w:rsidRPr="00D45FF7">
        <w:rPr>
          <w:rFonts w:hint="eastAsia"/>
          <w:color w:val="000000"/>
          <w:sz w:val="28"/>
          <w:szCs w:val="28"/>
        </w:rPr>
        <w:t>年国务院取消许可），取消许可后各地加强了事中事后的监管，各地相继成立了餐饮具消毒行业协会，餐饮</w:t>
      </w:r>
      <w:proofErr w:type="gramStart"/>
      <w:r w:rsidRPr="00D45FF7">
        <w:rPr>
          <w:rFonts w:hint="eastAsia"/>
          <w:color w:val="000000"/>
          <w:sz w:val="28"/>
          <w:szCs w:val="28"/>
        </w:rPr>
        <w:t>具集中</w:t>
      </w:r>
      <w:proofErr w:type="gramEnd"/>
      <w:r w:rsidRPr="00D45FF7">
        <w:rPr>
          <w:rFonts w:hint="eastAsia"/>
          <w:color w:val="000000"/>
          <w:sz w:val="28"/>
          <w:szCs w:val="28"/>
        </w:rPr>
        <w:t>消毒企业自身管理明显提高，通过制定标准进一步规范餐饮</w:t>
      </w:r>
      <w:proofErr w:type="gramStart"/>
      <w:r w:rsidRPr="00D45FF7">
        <w:rPr>
          <w:rFonts w:hint="eastAsia"/>
          <w:color w:val="000000"/>
          <w:sz w:val="28"/>
          <w:szCs w:val="28"/>
        </w:rPr>
        <w:t>具集中</w:t>
      </w:r>
      <w:proofErr w:type="gramEnd"/>
      <w:r w:rsidRPr="00D45FF7">
        <w:rPr>
          <w:rFonts w:hint="eastAsia"/>
          <w:color w:val="000000"/>
          <w:sz w:val="28"/>
          <w:szCs w:val="28"/>
        </w:rPr>
        <w:t>消毒行业生产经营行为，确保消毒后的餐饮具卫生质量，保障消费者的健康权益，在制定标准过程中考虑我国现阶段的实际，技术要求的设定没有满目地追高，有关指标如厂房面积要求就考虑了不同规模企业不能一刀切。</w:t>
      </w:r>
    </w:p>
    <w:p w:rsidR="00587447" w:rsidRPr="00D45FF7" w:rsidRDefault="00587447" w:rsidP="00D45FF7">
      <w:pPr>
        <w:ind w:firstLineChars="200" w:firstLine="560"/>
        <w:rPr>
          <w:rFonts w:ascii="黑体" w:eastAsia="黑体" w:hAnsi="宋体" w:cs="Arial"/>
          <w:sz w:val="28"/>
          <w:szCs w:val="28"/>
        </w:rPr>
      </w:pPr>
      <w:r w:rsidRPr="00D45FF7">
        <w:rPr>
          <w:rFonts w:ascii="黑体" w:eastAsia="黑体" w:hAnsi="宋体" w:cs="Arial" w:hint="eastAsia"/>
          <w:sz w:val="28"/>
          <w:szCs w:val="28"/>
        </w:rPr>
        <w:t>五、确定各项技术内容的依据</w:t>
      </w:r>
    </w:p>
    <w:p w:rsidR="00587447" w:rsidRPr="00D45FF7" w:rsidRDefault="00587447" w:rsidP="00D45FF7">
      <w:pPr>
        <w:spacing w:line="360" w:lineRule="auto"/>
        <w:ind w:firstLineChars="200" w:firstLine="560"/>
        <w:rPr>
          <w:color w:val="000000"/>
          <w:sz w:val="28"/>
          <w:szCs w:val="28"/>
        </w:rPr>
      </w:pPr>
      <w:r w:rsidRPr="00D45FF7">
        <w:rPr>
          <w:rFonts w:hint="eastAsia"/>
          <w:color w:val="000000"/>
          <w:sz w:val="28"/>
          <w:szCs w:val="28"/>
        </w:rPr>
        <w:t>餐饮</w:t>
      </w:r>
      <w:proofErr w:type="gramStart"/>
      <w:r w:rsidRPr="00D45FF7">
        <w:rPr>
          <w:rFonts w:hint="eastAsia"/>
          <w:color w:val="000000"/>
          <w:sz w:val="28"/>
          <w:szCs w:val="28"/>
        </w:rPr>
        <w:t>具集中</w:t>
      </w:r>
      <w:proofErr w:type="gramEnd"/>
      <w:r w:rsidRPr="00D45FF7">
        <w:rPr>
          <w:rFonts w:hint="eastAsia"/>
          <w:color w:val="000000"/>
          <w:sz w:val="28"/>
          <w:szCs w:val="28"/>
        </w:rPr>
        <w:t>消毒单位虽然不是生产食品，但是清洗后的餐饮具盛装直接入口的食品，与一般食品生产有共性，按照《食品安全法》的要求餐饮</w:t>
      </w:r>
      <w:proofErr w:type="gramStart"/>
      <w:r w:rsidRPr="00D45FF7">
        <w:rPr>
          <w:rFonts w:hint="eastAsia"/>
          <w:color w:val="000000"/>
          <w:sz w:val="28"/>
          <w:szCs w:val="28"/>
        </w:rPr>
        <w:t>具集中</w:t>
      </w:r>
      <w:proofErr w:type="gramEnd"/>
      <w:r w:rsidRPr="00D45FF7">
        <w:rPr>
          <w:rFonts w:hint="eastAsia"/>
          <w:color w:val="000000"/>
          <w:sz w:val="28"/>
          <w:szCs w:val="28"/>
        </w:rPr>
        <w:t>消毒纳入食品安全管理，其生产经营活动应满足《食品安全法》，</w:t>
      </w:r>
      <w:r w:rsidRPr="00D45FF7">
        <w:rPr>
          <w:color w:val="000000"/>
          <w:sz w:val="28"/>
          <w:szCs w:val="28"/>
        </w:rPr>
        <w:t xml:space="preserve"> </w:t>
      </w:r>
      <w:r w:rsidRPr="00D45FF7">
        <w:rPr>
          <w:color w:val="000000"/>
          <w:sz w:val="28"/>
          <w:szCs w:val="28"/>
        </w:rPr>
        <w:t>然而</w:t>
      </w:r>
      <w:r w:rsidRPr="00D45FF7">
        <w:rPr>
          <w:rFonts w:hint="eastAsia"/>
          <w:color w:val="000000"/>
          <w:sz w:val="28"/>
          <w:szCs w:val="28"/>
        </w:rPr>
        <w:t>餐饮</w:t>
      </w:r>
      <w:proofErr w:type="gramStart"/>
      <w:r w:rsidRPr="00D45FF7">
        <w:rPr>
          <w:rFonts w:hint="eastAsia"/>
          <w:color w:val="000000"/>
          <w:sz w:val="28"/>
          <w:szCs w:val="28"/>
        </w:rPr>
        <w:t>具集中消毒因</w:t>
      </w:r>
      <w:proofErr w:type="gramEnd"/>
      <w:r w:rsidRPr="00D45FF7">
        <w:rPr>
          <w:rFonts w:hint="eastAsia"/>
          <w:color w:val="000000"/>
          <w:sz w:val="28"/>
          <w:szCs w:val="28"/>
        </w:rPr>
        <w:t>设备、工艺及原料有其特殊性，故本《规范》针对餐饮</w:t>
      </w:r>
      <w:proofErr w:type="gramStart"/>
      <w:r w:rsidRPr="00D45FF7">
        <w:rPr>
          <w:rFonts w:hint="eastAsia"/>
          <w:color w:val="000000"/>
          <w:sz w:val="28"/>
          <w:szCs w:val="28"/>
        </w:rPr>
        <w:t>具集中</w:t>
      </w:r>
      <w:proofErr w:type="gramEnd"/>
      <w:r w:rsidRPr="00D45FF7">
        <w:rPr>
          <w:rFonts w:hint="eastAsia"/>
          <w:color w:val="000000"/>
          <w:sz w:val="28"/>
          <w:szCs w:val="28"/>
        </w:rPr>
        <w:t>消毒单位特点做出了要求。</w:t>
      </w:r>
    </w:p>
    <w:p w:rsidR="00587447" w:rsidRPr="00D45FF7" w:rsidRDefault="00587447" w:rsidP="00D45FF7">
      <w:pPr>
        <w:spacing w:line="360" w:lineRule="auto"/>
        <w:ind w:firstLineChars="200" w:firstLine="560"/>
        <w:rPr>
          <w:color w:val="000000"/>
          <w:sz w:val="28"/>
          <w:szCs w:val="28"/>
        </w:rPr>
      </w:pPr>
      <w:r w:rsidRPr="00D45FF7">
        <w:rPr>
          <w:rFonts w:hint="eastAsia"/>
          <w:color w:val="000000"/>
          <w:sz w:val="28"/>
          <w:szCs w:val="28"/>
        </w:rPr>
        <w:t>1</w:t>
      </w:r>
      <w:r w:rsidRPr="00D45FF7">
        <w:rPr>
          <w:rFonts w:hint="eastAsia"/>
          <w:color w:val="000000"/>
          <w:sz w:val="28"/>
          <w:szCs w:val="28"/>
        </w:rPr>
        <w:t>、标准范围：适用于所有餐（饮）</w:t>
      </w:r>
      <w:proofErr w:type="gramStart"/>
      <w:r w:rsidRPr="00D45FF7">
        <w:rPr>
          <w:rFonts w:hint="eastAsia"/>
          <w:color w:val="000000"/>
          <w:sz w:val="28"/>
          <w:szCs w:val="28"/>
        </w:rPr>
        <w:t>具集中</w:t>
      </w:r>
      <w:proofErr w:type="gramEnd"/>
      <w:r w:rsidRPr="00D45FF7">
        <w:rPr>
          <w:rFonts w:hint="eastAsia"/>
          <w:color w:val="000000"/>
          <w:sz w:val="28"/>
          <w:szCs w:val="28"/>
        </w:rPr>
        <w:t>消毒服务单位。</w:t>
      </w:r>
    </w:p>
    <w:p w:rsidR="00587447" w:rsidRPr="00D45FF7" w:rsidRDefault="00587447" w:rsidP="00D45FF7">
      <w:pPr>
        <w:spacing w:line="360" w:lineRule="auto"/>
        <w:ind w:leftChars="57" w:left="120" w:firstLineChars="147" w:firstLine="413"/>
        <w:jc w:val="left"/>
        <w:rPr>
          <w:color w:val="000000"/>
          <w:sz w:val="28"/>
          <w:szCs w:val="28"/>
        </w:rPr>
      </w:pPr>
      <w:r w:rsidRPr="00D45FF7">
        <w:rPr>
          <w:rFonts w:hint="eastAsia"/>
          <w:b/>
          <w:color w:val="000000"/>
          <w:sz w:val="28"/>
          <w:szCs w:val="28"/>
        </w:rPr>
        <w:t>依据：</w:t>
      </w:r>
      <w:r w:rsidRPr="00D45FF7">
        <w:rPr>
          <w:rFonts w:hint="eastAsia"/>
          <w:color w:val="000000"/>
          <w:sz w:val="28"/>
          <w:szCs w:val="28"/>
        </w:rPr>
        <w:t>通过调研，目前国内餐饮</w:t>
      </w:r>
      <w:proofErr w:type="gramStart"/>
      <w:r w:rsidRPr="00D45FF7">
        <w:rPr>
          <w:rFonts w:hint="eastAsia"/>
          <w:color w:val="000000"/>
          <w:sz w:val="28"/>
          <w:szCs w:val="28"/>
        </w:rPr>
        <w:t>具集中</w:t>
      </w:r>
      <w:proofErr w:type="gramEnd"/>
      <w:r w:rsidRPr="00D45FF7">
        <w:rPr>
          <w:rFonts w:hint="eastAsia"/>
          <w:color w:val="000000"/>
          <w:sz w:val="28"/>
          <w:szCs w:val="28"/>
        </w:rPr>
        <w:t>消毒单位大部分采用的是化学与物理相结合的混合消毒的方法，纯粹物理方法或化学方法很少，如果单纯规定物理方法而禁止化学方法是缺乏政策依据的。因此只要是开展餐饮</w:t>
      </w:r>
      <w:proofErr w:type="gramStart"/>
      <w:r w:rsidRPr="00D45FF7">
        <w:rPr>
          <w:rFonts w:hint="eastAsia"/>
          <w:color w:val="000000"/>
          <w:sz w:val="28"/>
          <w:szCs w:val="28"/>
        </w:rPr>
        <w:t>具集中</w:t>
      </w:r>
      <w:proofErr w:type="gramEnd"/>
      <w:r w:rsidRPr="00D45FF7">
        <w:rPr>
          <w:rFonts w:hint="eastAsia"/>
          <w:color w:val="000000"/>
          <w:sz w:val="28"/>
          <w:szCs w:val="28"/>
        </w:rPr>
        <w:t>消毒的单位均应满足该规范要求。但是不同的消毒方法有其特殊要求，本规范针对其特殊性做了具体要求。</w:t>
      </w:r>
    </w:p>
    <w:p w:rsidR="00587447" w:rsidRPr="00D45FF7" w:rsidRDefault="00587447" w:rsidP="00D45FF7">
      <w:pPr>
        <w:spacing w:line="360" w:lineRule="auto"/>
        <w:ind w:firstLineChars="196" w:firstLine="551"/>
        <w:jc w:val="left"/>
        <w:rPr>
          <w:color w:val="000000"/>
          <w:sz w:val="28"/>
          <w:szCs w:val="28"/>
        </w:rPr>
      </w:pPr>
      <w:r w:rsidRPr="00D45FF7">
        <w:rPr>
          <w:rFonts w:hint="eastAsia"/>
          <w:b/>
          <w:color w:val="000000"/>
          <w:sz w:val="28"/>
          <w:szCs w:val="28"/>
        </w:rPr>
        <w:t>2</w:t>
      </w:r>
      <w:r w:rsidRPr="00D45FF7">
        <w:rPr>
          <w:rFonts w:hint="eastAsia"/>
          <w:b/>
          <w:color w:val="000000"/>
          <w:sz w:val="28"/>
          <w:szCs w:val="28"/>
        </w:rPr>
        <w:t>、</w:t>
      </w:r>
      <w:r w:rsidRPr="00D45FF7">
        <w:rPr>
          <w:rFonts w:hint="eastAsia"/>
          <w:color w:val="000000"/>
          <w:sz w:val="28"/>
          <w:szCs w:val="28"/>
        </w:rPr>
        <w:t>选址与厂区环境的一般性要求</w:t>
      </w:r>
    </w:p>
    <w:p w:rsidR="00587447" w:rsidRPr="00D45FF7" w:rsidRDefault="00587447" w:rsidP="00D45FF7">
      <w:pPr>
        <w:spacing w:line="360" w:lineRule="auto"/>
        <w:ind w:firstLineChars="196" w:firstLine="551"/>
        <w:jc w:val="left"/>
        <w:rPr>
          <w:color w:val="000000"/>
          <w:sz w:val="28"/>
          <w:szCs w:val="28"/>
        </w:rPr>
      </w:pPr>
      <w:r w:rsidRPr="00D45FF7">
        <w:rPr>
          <w:rFonts w:hint="eastAsia"/>
          <w:b/>
          <w:color w:val="000000"/>
          <w:sz w:val="28"/>
          <w:szCs w:val="28"/>
        </w:rPr>
        <w:t>依据：</w:t>
      </w:r>
      <w:r w:rsidRPr="00D45FF7">
        <w:rPr>
          <w:rFonts w:hint="eastAsia"/>
          <w:color w:val="000000"/>
          <w:sz w:val="28"/>
          <w:szCs w:val="28"/>
        </w:rPr>
        <w:t>主要是参考</w:t>
      </w:r>
      <w:r w:rsidRPr="00D45FF7">
        <w:rPr>
          <w:rFonts w:hint="eastAsia"/>
          <w:color w:val="000000"/>
          <w:sz w:val="28"/>
          <w:szCs w:val="28"/>
        </w:rPr>
        <w:t>GB14881</w:t>
      </w:r>
      <w:r w:rsidRPr="00D45FF7">
        <w:rPr>
          <w:rFonts w:hint="eastAsia"/>
          <w:color w:val="000000"/>
          <w:sz w:val="28"/>
          <w:szCs w:val="28"/>
        </w:rPr>
        <w:t>及国家卫生计生委《餐具、饮具集</w:t>
      </w:r>
      <w:r w:rsidRPr="00D45FF7">
        <w:rPr>
          <w:rFonts w:hint="eastAsia"/>
          <w:color w:val="000000"/>
          <w:sz w:val="28"/>
          <w:szCs w:val="28"/>
        </w:rPr>
        <w:lastRenderedPageBreak/>
        <w:t>中消毒服务单位卫生监督工作规范》（国卫办监督发〔</w:t>
      </w:r>
      <w:r w:rsidRPr="00D45FF7">
        <w:rPr>
          <w:rFonts w:hint="eastAsia"/>
          <w:color w:val="000000"/>
          <w:sz w:val="28"/>
          <w:szCs w:val="28"/>
        </w:rPr>
        <w:t>2015</w:t>
      </w:r>
      <w:r w:rsidRPr="00D45FF7">
        <w:rPr>
          <w:rFonts w:hint="eastAsia"/>
          <w:color w:val="000000"/>
          <w:sz w:val="28"/>
          <w:szCs w:val="28"/>
        </w:rPr>
        <w:t>〕</w:t>
      </w:r>
      <w:r w:rsidRPr="00D45FF7">
        <w:rPr>
          <w:rFonts w:hint="eastAsia"/>
          <w:color w:val="000000"/>
          <w:sz w:val="28"/>
          <w:szCs w:val="28"/>
        </w:rPr>
        <w:t>62</w:t>
      </w:r>
      <w:r w:rsidRPr="00D45FF7">
        <w:rPr>
          <w:rFonts w:hint="eastAsia"/>
          <w:color w:val="000000"/>
          <w:sz w:val="28"/>
          <w:szCs w:val="28"/>
        </w:rPr>
        <w:t>号）。</w:t>
      </w:r>
    </w:p>
    <w:p w:rsidR="00856318" w:rsidRPr="00D45FF7" w:rsidRDefault="00587447" w:rsidP="00D45FF7">
      <w:pPr>
        <w:spacing w:line="360" w:lineRule="auto"/>
        <w:ind w:firstLineChars="200" w:firstLine="560"/>
        <w:rPr>
          <w:color w:val="000000"/>
          <w:sz w:val="28"/>
          <w:szCs w:val="28"/>
        </w:rPr>
      </w:pPr>
      <w:r w:rsidRPr="00D45FF7">
        <w:rPr>
          <w:rFonts w:hint="eastAsia"/>
          <w:color w:val="000000"/>
          <w:sz w:val="28"/>
          <w:szCs w:val="28"/>
        </w:rPr>
        <w:t>3</w:t>
      </w:r>
      <w:r w:rsidRPr="00D45FF7">
        <w:rPr>
          <w:rFonts w:hint="eastAsia"/>
          <w:color w:val="000000"/>
          <w:sz w:val="28"/>
          <w:szCs w:val="28"/>
        </w:rPr>
        <w:t>、</w:t>
      </w:r>
      <w:r w:rsidR="00856318" w:rsidRPr="00D45FF7">
        <w:rPr>
          <w:rFonts w:hint="eastAsia"/>
          <w:color w:val="000000"/>
          <w:sz w:val="28"/>
          <w:szCs w:val="28"/>
        </w:rPr>
        <w:t>厂房设计和布局</w:t>
      </w:r>
      <w:r w:rsidR="00856318" w:rsidRPr="00D45FF7">
        <w:rPr>
          <w:rFonts w:hint="eastAsia"/>
          <w:color w:val="000000"/>
          <w:sz w:val="28"/>
          <w:szCs w:val="28"/>
        </w:rPr>
        <w:t xml:space="preserve">  </w:t>
      </w:r>
    </w:p>
    <w:p w:rsidR="00587447" w:rsidRPr="00D45FF7" w:rsidRDefault="00587447" w:rsidP="00D45FF7">
      <w:pPr>
        <w:spacing w:line="360" w:lineRule="auto"/>
        <w:ind w:firstLineChars="200" w:firstLine="560"/>
        <w:rPr>
          <w:color w:val="000000"/>
          <w:sz w:val="28"/>
          <w:szCs w:val="28"/>
        </w:rPr>
      </w:pPr>
      <w:r w:rsidRPr="00D45FF7">
        <w:rPr>
          <w:rFonts w:hint="eastAsia"/>
          <w:color w:val="000000"/>
          <w:sz w:val="28"/>
          <w:szCs w:val="28"/>
        </w:rPr>
        <w:t>应按照按回收、去残渣、浸泡、清洗、消毒、包装、储存的生产工艺流程进行布局，设置回收暂存间（区）、除渣间（区）、粗洗间（区）、清洗消毒间（区）、包装间、成品间、包材与原辅料间，设计中要考虑：除渣间（区）与粗洗间（区）</w:t>
      </w:r>
      <w:proofErr w:type="gramStart"/>
      <w:r w:rsidRPr="00D45FF7">
        <w:rPr>
          <w:rFonts w:hint="eastAsia"/>
          <w:color w:val="000000"/>
          <w:sz w:val="28"/>
          <w:szCs w:val="28"/>
        </w:rPr>
        <w:t>宜设置</w:t>
      </w:r>
      <w:proofErr w:type="gramEnd"/>
      <w:r w:rsidRPr="00D45FF7">
        <w:rPr>
          <w:rFonts w:hint="eastAsia"/>
          <w:color w:val="000000"/>
          <w:sz w:val="28"/>
          <w:szCs w:val="28"/>
        </w:rPr>
        <w:t>隔离墙；无单独筷子清洗</w:t>
      </w:r>
      <w:proofErr w:type="gramStart"/>
      <w:r w:rsidRPr="00D45FF7">
        <w:rPr>
          <w:rFonts w:hint="eastAsia"/>
          <w:color w:val="000000"/>
          <w:sz w:val="28"/>
          <w:szCs w:val="28"/>
        </w:rPr>
        <w:t>消毒线</w:t>
      </w:r>
      <w:proofErr w:type="gramEnd"/>
      <w:r w:rsidRPr="00D45FF7">
        <w:rPr>
          <w:rFonts w:hint="eastAsia"/>
          <w:color w:val="000000"/>
          <w:sz w:val="28"/>
          <w:szCs w:val="28"/>
        </w:rPr>
        <w:t>的应另设立筷子洗涤消毒与包装间；设立周转箱清洗、消毒、晾干间（区），周转箱传递需穿越洗涤间（区）、消毒间（区）、包装间等天花板上空时应设立防滴水装置。</w:t>
      </w:r>
    </w:p>
    <w:p w:rsidR="00587447" w:rsidRPr="00D45FF7" w:rsidRDefault="00587447" w:rsidP="00D45FF7">
      <w:pPr>
        <w:spacing w:line="360" w:lineRule="auto"/>
        <w:ind w:firstLineChars="200" w:firstLine="560"/>
        <w:rPr>
          <w:color w:val="000000"/>
          <w:sz w:val="28"/>
          <w:szCs w:val="28"/>
        </w:rPr>
      </w:pPr>
      <w:r w:rsidRPr="00D45FF7">
        <w:rPr>
          <w:rFonts w:ascii="黑体" w:eastAsia="黑体" w:hAnsi="宋体" w:cs="Arial" w:hint="eastAsia"/>
          <w:sz w:val="28"/>
          <w:szCs w:val="28"/>
        </w:rPr>
        <w:t>依据：</w:t>
      </w:r>
      <w:r w:rsidRPr="00D45FF7">
        <w:rPr>
          <w:rFonts w:hint="eastAsia"/>
          <w:color w:val="000000"/>
          <w:sz w:val="28"/>
          <w:szCs w:val="28"/>
        </w:rPr>
        <w:t>餐饮</w:t>
      </w:r>
      <w:proofErr w:type="gramStart"/>
      <w:r w:rsidRPr="00D45FF7">
        <w:rPr>
          <w:rFonts w:hint="eastAsia"/>
          <w:color w:val="000000"/>
          <w:sz w:val="28"/>
          <w:szCs w:val="28"/>
        </w:rPr>
        <w:t>具集中</w:t>
      </w:r>
      <w:proofErr w:type="gramEnd"/>
      <w:r w:rsidRPr="00D45FF7">
        <w:rPr>
          <w:rFonts w:hint="eastAsia"/>
          <w:color w:val="000000"/>
          <w:sz w:val="28"/>
          <w:szCs w:val="28"/>
        </w:rPr>
        <w:t>消毒的特殊工艺要求及国家卫计委《餐具、饮具集中消毒服务单位卫生监督工作规范》。满足这些要求既能保证各环节衔接有序生产，又能避免</w:t>
      </w:r>
      <w:proofErr w:type="gramStart"/>
      <w:r w:rsidRPr="00D45FF7">
        <w:rPr>
          <w:rFonts w:ascii="宋体" w:hAnsi="宋体" w:cs="宋体" w:hint="eastAsia"/>
          <w:sz w:val="28"/>
          <w:szCs w:val="28"/>
        </w:rPr>
        <w:t>逆向或</w:t>
      </w:r>
      <w:proofErr w:type="gramEnd"/>
      <w:r w:rsidRPr="00D45FF7">
        <w:rPr>
          <w:rFonts w:ascii="宋体" w:hAnsi="宋体" w:cs="宋体" w:hint="eastAsia"/>
          <w:sz w:val="28"/>
          <w:szCs w:val="28"/>
        </w:rPr>
        <w:t>交叉而产生污染。</w:t>
      </w:r>
      <w:r w:rsidRPr="00D45FF7">
        <w:rPr>
          <w:rFonts w:hint="eastAsia"/>
          <w:color w:val="000000"/>
          <w:sz w:val="28"/>
          <w:szCs w:val="28"/>
        </w:rPr>
        <w:t>除渣间（区）与粗洗间（区）设置隔离墙可有效阻断除渣间食物残渣产生的异味传向清洗</w:t>
      </w:r>
      <w:proofErr w:type="gramStart"/>
      <w:r w:rsidRPr="00D45FF7">
        <w:rPr>
          <w:rFonts w:hint="eastAsia"/>
          <w:color w:val="000000"/>
          <w:sz w:val="28"/>
          <w:szCs w:val="28"/>
        </w:rPr>
        <w:t>消毒区</w:t>
      </w:r>
      <w:proofErr w:type="gramEnd"/>
      <w:r w:rsidRPr="00D45FF7">
        <w:rPr>
          <w:rFonts w:hint="eastAsia"/>
          <w:color w:val="000000"/>
          <w:sz w:val="28"/>
          <w:szCs w:val="28"/>
        </w:rPr>
        <w:t>及包装间。</w:t>
      </w:r>
    </w:p>
    <w:p w:rsidR="00220011" w:rsidRPr="00D45FF7" w:rsidRDefault="00587447" w:rsidP="00D45FF7">
      <w:pPr>
        <w:spacing w:line="360" w:lineRule="auto"/>
        <w:ind w:firstLineChars="200" w:firstLine="560"/>
        <w:rPr>
          <w:color w:val="000000"/>
          <w:sz w:val="28"/>
          <w:szCs w:val="28"/>
        </w:rPr>
      </w:pPr>
      <w:r w:rsidRPr="00D45FF7">
        <w:rPr>
          <w:rFonts w:hint="eastAsia"/>
          <w:color w:val="000000"/>
          <w:sz w:val="28"/>
          <w:szCs w:val="28"/>
        </w:rPr>
        <w:t>4</w:t>
      </w:r>
      <w:r w:rsidRPr="00D45FF7">
        <w:rPr>
          <w:rFonts w:hint="eastAsia"/>
          <w:color w:val="000000"/>
          <w:sz w:val="28"/>
          <w:szCs w:val="28"/>
        </w:rPr>
        <w:t>、</w:t>
      </w:r>
      <w:r w:rsidR="00220011" w:rsidRPr="00D45FF7">
        <w:rPr>
          <w:rFonts w:hint="eastAsia"/>
          <w:color w:val="000000"/>
          <w:sz w:val="28"/>
          <w:szCs w:val="28"/>
        </w:rPr>
        <w:t>车间顶棚</w:t>
      </w:r>
    </w:p>
    <w:p w:rsidR="00587447" w:rsidRPr="00D45FF7" w:rsidRDefault="00587447" w:rsidP="00D45FF7">
      <w:pPr>
        <w:spacing w:line="360" w:lineRule="auto"/>
        <w:ind w:firstLineChars="200" w:firstLine="560"/>
        <w:rPr>
          <w:color w:val="000000"/>
          <w:sz w:val="28"/>
          <w:szCs w:val="28"/>
        </w:rPr>
      </w:pPr>
      <w:r w:rsidRPr="00D45FF7">
        <w:rPr>
          <w:rFonts w:hint="eastAsia"/>
          <w:color w:val="000000"/>
          <w:sz w:val="28"/>
          <w:szCs w:val="28"/>
        </w:rPr>
        <w:t>车间等场所的室内顶棚和顶角应易于清扫，防止灰尘积聚、避免结露、长霉或脱落等情形发生。</w:t>
      </w:r>
      <w:r w:rsidR="00220011" w:rsidRPr="00D45FF7">
        <w:rPr>
          <w:rFonts w:hint="eastAsia"/>
          <w:color w:val="000000"/>
          <w:sz w:val="28"/>
          <w:szCs w:val="28"/>
        </w:rPr>
        <w:t>车间的室内顶棚宜有</w:t>
      </w:r>
      <w:r w:rsidR="00220011" w:rsidRPr="00D45FF7">
        <w:rPr>
          <w:rFonts w:hint="eastAsia"/>
          <w:color w:val="000000"/>
          <w:sz w:val="28"/>
          <w:szCs w:val="28"/>
        </w:rPr>
        <w:t>15</w:t>
      </w:r>
      <w:r w:rsidR="00220011" w:rsidRPr="00D45FF7">
        <w:rPr>
          <w:rFonts w:hint="eastAsia"/>
          <w:color w:val="000000"/>
          <w:sz w:val="28"/>
          <w:szCs w:val="28"/>
        </w:rPr>
        <w:t>度到</w:t>
      </w:r>
      <w:r w:rsidR="00220011" w:rsidRPr="00D45FF7">
        <w:rPr>
          <w:rFonts w:hint="eastAsia"/>
          <w:color w:val="000000"/>
          <w:sz w:val="28"/>
          <w:szCs w:val="28"/>
        </w:rPr>
        <w:t>30</w:t>
      </w:r>
      <w:r w:rsidR="00220011" w:rsidRPr="00D45FF7">
        <w:rPr>
          <w:rFonts w:hint="eastAsia"/>
          <w:color w:val="000000"/>
          <w:sz w:val="28"/>
          <w:szCs w:val="28"/>
        </w:rPr>
        <w:t>度的倾斜，</w:t>
      </w:r>
      <w:r w:rsidRPr="00D45FF7">
        <w:rPr>
          <w:rFonts w:hint="eastAsia"/>
          <w:color w:val="000000"/>
          <w:sz w:val="28"/>
          <w:szCs w:val="28"/>
        </w:rPr>
        <w:t>若为钢筋混凝土结构，其室内顶棚应平坦无缝隙。</w:t>
      </w:r>
      <w:r w:rsidRPr="00D45FF7">
        <w:rPr>
          <w:rFonts w:hint="eastAsia"/>
          <w:color w:val="000000"/>
          <w:sz w:val="28"/>
          <w:szCs w:val="28"/>
        </w:rPr>
        <w:t xml:space="preserve"> </w:t>
      </w:r>
    </w:p>
    <w:p w:rsidR="00587447" w:rsidRPr="00D45FF7" w:rsidRDefault="00587447" w:rsidP="00D45FF7">
      <w:pPr>
        <w:spacing w:line="360" w:lineRule="auto"/>
        <w:ind w:firstLineChars="200" w:firstLine="560"/>
        <w:rPr>
          <w:color w:val="000000"/>
          <w:sz w:val="28"/>
          <w:szCs w:val="28"/>
        </w:rPr>
      </w:pPr>
      <w:r w:rsidRPr="00D45FF7">
        <w:rPr>
          <w:rFonts w:hint="eastAsia"/>
          <w:color w:val="000000"/>
          <w:sz w:val="28"/>
          <w:szCs w:val="28"/>
        </w:rPr>
        <w:t>车间内平顶式顶棚或天花板应使用无毒、无异味的白色或浅色防水材料建造，若喷涂涂料，应使用防霉、不易脱落且易于清洁的涂料。</w:t>
      </w:r>
    </w:p>
    <w:p w:rsidR="00587447" w:rsidRPr="00D45FF7" w:rsidRDefault="00587447" w:rsidP="00D45FF7">
      <w:pPr>
        <w:spacing w:line="360" w:lineRule="auto"/>
        <w:ind w:firstLineChars="200" w:firstLine="560"/>
        <w:rPr>
          <w:color w:val="000000"/>
          <w:sz w:val="28"/>
          <w:szCs w:val="28"/>
        </w:rPr>
      </w:pPr>
      <w:r w:rsidRPr="00D45FF7">
        <w:rPr>
          <w:rFonts w:ascii="黑体" w:eastAsia="黑体" w:hAnsi="宋体" w:cs="Arial"/>
          <w:sz w:val="28"/>
          <w:szCs w:val="28"/>
        </w:rPr>
        <w:t>依据</w:t>
      </w:r>
      <w:r w:rsidRPr="00D45FF7">
        <w:rPr>
          <w:rFonts w:ascii="黑体" w:eastAsia="黑体" w:hAnsi="宋体" w:cs="Arial" w:hint="eastAsia"/>
          <w:sz w:val="28"/>
          <w:szCs w:val="28"/>
        </w:rPr>
        <w:t>：</w:t>
      </w:r>
      <w:r w:rsidRPr="00D45FF7">
        <w:rPr>
          <w:color w:val="000000"/>
          <w:sz w:val="28"/>
          <w:szCs w:val="28"/>
        </w:rPr>
        <w:t>餐饮</w:t>
      </w:r>
      <w:proofErr w:type="gramStart"/>
      <w:r w:rsidRPr="00D45FF7">
        <w:rPr>
          <w:color w:val="000000"/>
          <w:sz w:val="28"/>
          <w:szCs w:val="28"/>
        </w:rPr>
        <w:t>具集中</w:t>
      </w:r>
      <w:proofErr w:type="gramEnd"/>
      <w:r w:rsidRPr="00D45FF7">
        <w:rPr>
          <w:color w:val="000000"/>
          <w:sz w:val="28"/>
          <w:szCs w:val="28"/>
        </w:rPr>
        <w:t>消毒常常需使用温度较高的热水</w:t>
      </w:r>
      <w:r w:rsidRPr="00D45FF7">
        <w:rPr>
          <w:rFonts w:hint="eastAsia"/>
          <w:color w:val="000000"/>
          <w:sz w:val="28"/>
          <w:szCs w:val="28"/>
        </w:rPr>
        <w:t>，</w:t>
      </w:r>
      <w:r w:rsidRPr="00D45FF7">
        <w:rPr>
          <w:color w:val="000000"/>
          <w:sz w:val="28"/>
          <w:szCs w:val="28"/>
        </w:rPr>
        <w:t>车间内容易产生蒸汽导致天花板出现冷凝水</w:t>
      </w:r>
      <w:r w:rsidRPr="00D45FF7">
        <w:rPr>
          <w:rFonts w:hint="eastAsia"/>
          <w:color w:val="000000"/>
          <w:sz w:val="28"/>
          <w:szCs w:val="28"/>
        </w:rPr>
        <w:t>，</w:t>
      </w:r>
      <w:r w:rsidR="00220011" w:rsidRPr="00D45FF7">
        <w:rPr>
          <w:color w:val="000000"/>
          <w:sz w:val="28"/>
          <w:szCs w:val="28"/>
        </w:rPr>
        <w:t>设置</w:t>
      </w:r>
      <w:r w:rsidR="00220011" w:rsidRPr="00D45FF7">
        <w:rPr>
          <w:rFonts w:hint="eastAsia"/>
          <w:color w:val="000000"/>
          <w:sz w:val="28"/>
          <w:szCs w:val="28"/>
        </w:rPr>
        <w:t>15</w:t>
      </w:r>
      <w:r w:rsidR="00220011" w:rsidRPr="00D45FF7">
        <w:rPr>
          <w:rFonts w:hint="eastAsia"/>
          <w:color w:val="000000"/>
          <w:sz w:val="28"/>
          <w:szCs w:val="28"/>
        </w:rPr>
        <w:t>度到</w:t>
      </w:r>
      <w:r w:rsidR="00220011" w:rsidRPr="00D45FF7">
        <w:rPr>
          <w:rFonts w:hint="eastAsia"/>
          <w:color w:val="000000"/>
          <w:sz w:val="28"/>
          <w:szCs w:val="28"/>
        </w:rPr>
        <w:t>30</w:t>
      </w:r>
      <w:r w:rsidR="00220011" w:rsidRPr="00D45FF7">
        <w:rPr>
          <w:rFonts w:hint="eastAsia"/>
          <w:color w:val="000000"/>
          <w:sz w:val="28"/>
          <w:szCs w:val="28"/>
        </w:rPr>
        <w:t>度的倾斜以</w:t>
      </w:r>
      <w:r w:rsidRPr="00D45FF7">
        <w:rPr>
          <w:color w:val="000000"/>
          <w:sz w:val="28"/>
          <w:szCs w:val="28"/>
        </w:rPr>
        <w:t>防冷凝</w:t>
      </w:r>
      <w:r w:rsidRPr="00D45FF7">
        <w:rPr>
          <w:color w:val="000000"/>
          <w:sz w:val="28"/>
          <w:szCs w:val="28"/>
        </w:rPr>
        <w:lastRenderedPageBreak/>
        <w:t>水</w:t>
      </w:r>
      <w:r w:rsidR="00220011" w:rsidRPr="00D45FF7">
        <w:rPr>
          <w:color w:val="000000"/>
          <w:sz w:val="28"/>
          <w:szCs w:val="28"/>
        </w:rPr>
        <w:t>直接滴落车间地面或产品上</w:t>
      </w:r>
      <w:r w:rsidR="00220011" w:rsidRPr="00D45FF7">
        <w:rPr>
          <w:rFonts w:hint="eastAsia"/>
          <w:color w:val="000000"/>
          <w:sz w:val="28"/>
          <w:szCs w:val="28"/>
        </w:rPr>
        <w:t>。</w:t>
      </w:r>
    </w:p>
    <w:p w:rsidR="00220011" w:rsidRPr="00D45FF7" w:rsidRDefault="00587447" w:rsidP="00D45FF7">
      <w:pPr>
        <w:spacing w:line="360" w:lineRule="auto"/>
        <w:ind w:firstLineChars="200" w:firstLine="560"/>
        <w:rPr>
          <w:color w:val="000000"/>
          <w:sz w:val="28"/>
          <w:szCs w:val="28"/>
        </w:rPr>
      </w:pPr>
      <w:r w:rsidRPr="00D45FF7">
        <w:rPr>
          <w:rFonts w:hint="eastAsia"/>
          <w:color w:val="000000"/>
          <w:sz w:val="28"/>
          <w:szCs w:val="28"/>
        </w:rPr>
        <w:t>5</w:t>
      </w:r>
      <w:r w:rsidRPr="00D45FF7">
        <w:rPr>
          <w:rFonts w:hint="eastAsia"/>
          <w:color w:val="000000"/>
          <w:sz w:val="28"/>
          <w:szCs w:val="28"/>
        </w:rPr>
        <w:t>、</w:t>
      </w:r>
      <w:r w:rsidR="00220011" w:rsidRPr="00D45FF7">
        <w:rPr>
          <w:rFonts w:hint="eastAsia"/>
          <w:color w:val="000000"/>
          <w:sz w:val="28"/>
          <w:szCs w:val="28"/>
        </w:rPr>
        <w:t>设备</w:t>
      </w:r>
    </w:p>
    <w:p w:rsidR="00587447" w:rsidRPr="00D45FF7" w:rsidRDefault="00587447" w:rsidP="00D45FF7">
      <w:pPr>
        <w:spacing w:line="360" w:lineRule="auto"/>
        <w:ind w:firstLineChars="200" w:firstLine="560"/>
        <w:rPr>
          <w:color w:val="000000"/>
          <w:sz w:val="28"/>
          <w:szCs w:val="28"/>
        </w:rPr>
      </w:pPr>
      <w:r w:rsidRPr="00D45FF7">
        <w:rPr>
          <w:rFonts w:hint="eastAsia"/>
          <w:color w:val="000000"/>
          <w:sz w:val="28"/>
          <w:szCs w:val="28"/>
        </w:rPr>
        <w:t>应具备适合餐（饮）具洗涤、消毒特点和工艺、满足生产需要、保证产品质量的生产设备</w:t>
      </w:r>
      <w:r w:rsidRPr="00D45FF7">
        <w:rPr>
          <w:color w:val="000000"/>
          <w:sz w:val="28"/>
          <w:szCs w:val="28"/>
        </w:rPr>
        <w:t>。</w:t>
      </w:r>
      <w:r w:rsidRPr="00D45FF7">
        <w:rPr>
          <w:rFonts w:hint="eastAsia"/>
          <w:color w:val="000000"/>
          <w:sz w:val="28"/>
          <w:szCs w:val="28"/>
        </w:rPr>
        <w:t>一般要符合：</w:t>
      </w:r>
    </w:p>
    <w:p w:rsidR="00587447" w:rsidRPr="00D45FF7" w:rsidRDefault="00587447" w:rsidP="00D45FF7">
      <w:pPr>
        <w:spacing w:line="360" w:lineRule="auto"/>
        <w:ind w:firstLineChars="200" w:firstLine="560"/>
        <w:rPr>
          <w:color w:val="000000"/>
          <w:sz w:val="28"/>
          <w:szCs w:val="28"/>
        </w:rPr>
      </w:pPr>
      <w:r w:rsidRPr="00D45FF7">
        <w:rPr>
          <w:rFonts w:hint="eastAsia"/>
          <w:color w:val="000000"/>
          <w:sz w:val="28"/>
          <w:szCs w:val="28"/>
        </w:rPr>
        <w:t>a)</w:t>
      </w:r>
      <w:r w:rsidRPr="00D45FF7">
        <w:rPr>
          <w:color w:val="000000"/>
          <w:sz w:val="28"/>
          <w:szCs w:val="28"/>
        </w:rPr>
        <w:t xml:space="preserve"> </w:t>
      </w:r>
      <w:r w:rsidRPr="00D45FF7">
        <w:rPr>
          <w:rFonts w:hint="eastAsia"/>
          <w:color w:val="000000"/>
          <w:sz w:val="28"/>
          <w:szCs w:val="28"/>
        </w:rPr>
        <w:t xml:space="preserve"> </w:t>
      </w:r>
      <w:r w:rsidRPr="00D45FF7">
        <w:rPr>
          <w:color w:val="000000"/>
          <w:sz w:val="28"/>
          <w:szCs w:val="28"/>
        </w:rPr>
        <w:t>采用物理法高温消毒的</w:t>
      </w:r>
      <w:r w:rsidRPr="00D45FF7">
        <w:rPr>
          <w:rFonts w:hint="eastAsia"/>
          <w:color w:val="000000"/>
          <w:sz w:val="28"/>
          <w:szCs w:val="28"/>
        </w:rPr>
        <w:t>至少应包括自动去渣、餐（饮）具分拣与洗涤剂浸泡、自动喷淋清洗、高温消毒机、自动包装机。</w:t>
      </w:r>
    </w:p>
    <w:p w:rsidR="00587447" w:rsidRPr="00D45FF7" w:rsidRDefault="00587447" w:rsidP="00D45FF7">
      <w:pPr>
        <w:spacing w:line="360" w:lineRule="auto"/>
        <w:ind w:firstLineChars="200" w:firstLine="560"/>
        <w:rPr>
          <w:color w:val="000000"/>
          <w:sz w:val="28"/>
          <w:szCs w:val="28"/>
        </w:rPr>
      </w:pPr>
      <w:r w:rsidRPr="00D45FF7">
        <w:rPr>
          <w:rFonts w:hint="eastAsia"/>
          <w:color w:val="000000"/>
          <w:sz w:val="28"/>
          <w:szCs w:val="28"/>
        </w:rPr>
        <w:t xml:space="preserve">b)  </w:t>
      </w:r>
      <w:r w:rsidRPr="00D45FF7">
        <w:rPr>
          <w:rFonts w:hint="eastAsia"/>
          <w:color w:val="000000"/>
          <w:sz w:val="28"/>
          <w:szCs w:val="28"/>
        </w:rPr>
        <w:t>采用化学法浸泡消毒的至少应包括自动去渣、餐（饮）具分拣与洗涤剂浸泡、消毒剂浸泡消毒、自动喷淋清洗、干燥设备、自动包装机。</w:t>
      </w:r>
    </w:p>
    <w:p w:rsidR="00587447" w:rsidRPr="00D45FF7" w:rsidRDefault="00587447" w:rsidP="00D45FF7">
      <w:pPr>
        <w:spacing w:line="360" w:lineRule="auto"/>
        <w:ind w:firstLineChars="200" w:firstLine="560"/>
        <w:rPr>
          <w:color w:val="000000"/>
          <w:sz w:val="28"/>
          <w:szCs w:val="28"/>
        </w:rPr>
      </w:pPr>
      <w:r w:rsidRPr="00D45FF7">
        <w:rPr>
          <w:rFonts w:hint="eastAsia"/>
          <w:color w:val="000000"/>
          <w:sz w:val="28"/>
          <w:szCs w:val="28"/>
        </w:rPr>
        <w:t xml:space="preserve">c)  </w:t>
      </w:r>
      <w:r w:rsidRPr="00D45FF7">
        <w:rPr>
          <w:rFonts w:hint="eastAsia"/>
          <w:color w:val="000000"/>
          <w:sz w:val="28"/>
          <w:szCs w:val="28"/>
        </w:rPr>
        <w:t>采用混合法消毒的至少应包括自动去渣、餐（饮）具分拣与洗涤剂浸泡、消毒剂浸泡消毒、自动喷淋清洗、高温消毒机、自动包装机。</w:t>
      </w:r>
    </w:p>
    <w:p w:rsidR="00587447" w:rsidRPr="00D45FF7" w:rsidRDefault="00587447" w:rsidP="00D45FF7">
      <w:pPr>
        <w:spacing w:line="360" w:lineRule="auto"/>
        <w:ind w:firstLineChars="200" w:firstLine="560"/>
        <w:rPr>
          <w:color w:val="000000"/>
          <w:sz w:val="28"/>
          <w:szCs w:val="28"/>
        </w:rPr>
      </w:pPr>
      <w:r w:rsidRPr="00D45FF7">
        <w:rPr>
          <w:color w:val="000000"/>
          <w:sz w:val="28"/>
          <w:szCs w:val="28"/>
        </w:rPr>
        <w:t>同时要求与餐（饮）</w:t>
      </w:r>
      <w:proofErr w:type="gramStart"/>
      <w:r w:rsidRPr="00D45FF7">
        <w:rPr>
          <w:color w:val="000000"/>
          <w:sz w:val="28"/>
          <w:szCs w:val="28"/>
        </w:rPr>
        <w:t>具接触</w:t>
      </w:r>
      <w:proofErr w:type="gramEnd"/>
      <w:r w:rsidRPr="00D45FF7">
        <w:rPr>
          <w:color w:val="000000"/>
          <w:sz w:val="28"/>
          <w:szCs w:val="28"/>
        </w:rPr>
        <w:t>的设备与用具，应使用无毒、无味、抗腐蚀</w:t>
      </w:r>
      <w:r w:rsidRPr="00D45FF7">
        <w:rPr>
          <w:rFonts w:hint="eastAsia"/>
          <w:color w:val="000000"/>
          <w:sz w:val="28"/>
          <w:szCs w:val="28"/>
        </w:rPr>
        <w:t>、耐强酸强碱、不易脱落</w:t>
      </w:r>
      <w:r w:rsidRPr="00D45FF7">
        <w:rPr>
          <w:color w:val="000000"/>
          <w:sz w:val="28"/>
          <w:szCs w:val="28"/>
        </w:rPr>
        <w:t>的材料制作，并应易于清洁和保养。</w:t>
      </w:r>
    </w:p>
    <w:p w:rsidR="00587447" w:rsidRPr="00D45FF7" w:rsidRDefault="00587447" w:rsidP="00D45FF7">
      <w:pPr>
        <w:spacing w:line="360" w:lineRule="auto"/>
        <w:ind w:firstLineChars="200" w:firstLine="562"/>
        <w:rPr>
          <w:color w:val="000000"/>
          <w:sz w:val="28"/>
          <w:szCs w:val="28"/>
        </w:rPr>
      </w:pPr>
      <w:r w:rsidRPr="00D45FF7">
        <w:rPr>
          <w:b/>
          <w:color w:val="000000"/>
          <w:sz w:val="28"/>
          <w:szCs w:val="28"/>
        </w:rPr>
        <w:t>依据</w:t>
      </w:r>
      <w:r w:rsidRPr="00D45FF7">
        <w:rPr>
          <w:rFonts w:hint="eastAsia"/>
          <w:color w:val="000000"/>
          <w:sz w:val="28"/>
          <w:szCs w:val="28"/>
        </w:rPr>
        <w:t>：《</w:t>
      </w:r>
      <w:r w:rsidRPr="00D45FF7">
        <w:rPr>
          <w:color w:val="000000"/>
          <w:sz w:val="28"/>
          <w:szCs w:val="28"/>
        </w:rPr>
        <w:t>餐具、饮具集中消毒服务单位卫生监督工作规范</w:t>
      </w:r>
      <w:r w:rsidRPr="00D45FF7">
        <w:rPr>
          <w:rFonts w:hint="eastAsia"/>
          <w:color w:val="000000"/>
          <w:sz w:val="28"/>
          <w:szCs w:val="28"/>
        </w:rPr>
        <w:t>》，餐饮具消毒时要有一定的洗涤、消毒、包装设备并进行有效性验证才能保障消毒效</w:t>
      </w:r>
      <w:r w:rsidR="00DD69A1">
        <w:rPr>
          <w:rFonts w:hint="eastAsia"/>
          <w:color w:val="000000"/>
          <w:sz w:val="28"/>
          <w:szCs w:val="28"/>
        </w:rPr>
        <w:t>果。不同的消毒方法有不同的设备要求；要满足生产需要保证产品质量</w:t>
      </w:r>
      <w:r w:rsidRPr="00D45FF7">
        <w:rPr>
          <w:rFonts w:hint="eastAsia"/>
          <w:color w:val="000000"/>
          <w:sz w:val="28"/>
          <w:szCs w:val="28"/>
        </w:rPr>
        <w:t>既包含了满足生产规模</w:t>
      </w:r>
      <w:r w:rsidR="00DD69A1">
        <w:rPr>
          <w:rFonts w:hint="eastAsia"/>
          <w:color w:val="000000"/>
          <w:sz w:val="28"/>
          <w:szCs w:val="28"/>
        </w:rPr>
        <w:t>的</w:t>
      </w:r>
      <w:r w:rsidR="00DD69A1" w:rsidRPr="00D45FF7">
        <w:rPr>
          <w:rFonts w:hint="eastAsia"/>
          <w:color w:val="000000"/>
          <w:sz w:val="28"/>
          <w:szCs w:val="28"/>
        </w:rPr>
        <w:t>生产设备</w:t>
      </w:r>
      <w:r w:rsidR="00DD69A1">
        <w:rPr>
          <w:rFonts w:hint="eastAsia"/>
          <w:color w:val="000000"/>
          <w:sz w:val="28"/>
          <w:szCs w:val="28"/>
        </w:rPr>
        <w:t>，</w:t>
      </w:r>
      <w:r w:rsidRPr="00D45FF7">
        <w:rPr>
          <w:rFonts w:hint="eastAsia"/>
          <w:color w:val="000000"/>
          <w:sz w:val="28"/>
          <w:szCs w:val="28"/>
        </w:rPr>
        <w:t>又包含了确保消毒质量的一系列设备安装所需要的厂房面积，如设定厂房具体面积与净高要求等准入门槛有违强制性国家标准的制定原则，也有违国家有关</w:t>
      </w:r>
      <w:r w:rsidR="002D31E5">
        <w:rPr>
          <w:rFonts w:hint="eastAsia"/>
          <w:color w:val="000000"/>
          <w:sz w:val="28"/>
          <w:szCs w:val="28"/>
        </w:rPr>
        <w:t>扶持小</w:t>
      </w:r>
      <w:proofErr w:type="gramStart"/>
      <w:r w:rsidR="002D31E5">
        <w:rPr>
          <w:rFonts w:hint="eastAsia"/>
          <w:color w:val="000000"/>
          <w:sz w:val="28"/>
          <w:szCs w:val="28"/>
        </w:rPr>
        <w:t>微企业</w:t>
      </w:r>
      <w:proofErr w:type="gramEnd"/>
      <w:r w:rsidR="002D31E5">
        <w:rPr>
          <w:rFonts w:hint="eastAsia"/>
          <w:color w:val="000000"/>
          <w:sz w:val="28"/>
          <w:szCs w:val="28"/>
        </w:rPr>
        <w:t>的政策。因此对于具体面积应根据生产规模满足生产需要</w:t>
      </w:r>
      <w:r w:rsidR="007150AA" w:rsidRPr="00D45FF7">
        <w:rPr>
          <w:rFonts w:hint="eastAsia"/>
          <w:color w:val="000000"/>
          <w:sz w:val="28"/>
          <w:szCs w:val="28"/>
        </w:rPr>
        <w:t>而未按《</w:t>
      </w:r>
      <w:r w:rsidR="007150AA" w:rsidRPr="00D45FF7">
        <w:rPr>
          <w:color w:val="000000"/>
          <w:sz w:val="28"/>
          <w:szCs w:val="28"/>
        </w:rPr>
        <w:t>餐具、饮具集中消毒服务单位卫生监督工作规范</w:t>
      </w:r>
      <w:r w:rsidR="007150AA" w:rsidRPr="00D45FF7">
        <w:rPr>
          <w:rFonts w:hint="eastAsia"/>
          <w:color w:val="000000"/>
          <w:sz w:val="28"/>
          <w:szCs w:val="28"/>
        </w:rPr>
        <w:t>》规定一个</w:t>
      </w:r>
      <w:r w:rsidR="007150AA" w:rsidRPr="00D45FF7">
        <w:rPr>
          <w:rFonts w:hint="eastAsia"/>
          <w:color w:val="000000"/>
          <w:sz w:val="28"/>
          <w:szCs w:val="28"/>
        </w:rPr>
        <w:lastRenderedPageBreak/>
        <w:t>基本面积与车间净高要求。</w:t>
      </w:r>
    </w:p>
    <w:p w:rsidR="007247CD" w:rsidRPr="00D45FF7" w:rsidRDefault="00587447" w:rsidP="00D45FF7">
      <w:pPr>
        <w:spacing w:line="360" w:lineRule="auto"/>
        <w:ind w:firstLineChars="200" w:firstLine="560"/>
        <w:rPr>
          <w:color w:val="000000"/>
          <w:sz w:val="28"/>
          <w:szCs w:val="28"/>
          <w:lang w:bidi="en-US"/>
        </w:rPr>
      </w:pPr>
      <w:r w:rsidRPr="00D45FF7">
        <w:rPr>
          <w:rFonts w:hint="eastAsia"/>
          <w:color w:val="000000"/>
          <w:sz w:val="28"/>
          <w:szCs w:val="28"/>
          <w:lang w:bidi="en-US"/>
        </w:rPr>
        <w:t>6</w:t>
      </w:r>
      <w:r w:rsidRPr="00D45FF7">
        <w:rPr>
          <w:rFonts w:hint="eastAsia"/>
          <w:color w:val="000000"/>
          <w:sz w:val="28"/>
          <w:szCs w:val="28"/>
          <w:lang w:bidi="en-US"/>
        </w:rPr>
        <w:t>、</w:t>
      </w:r>
      <w:r w:rsidR="007247CD" w:rsidRPr="00D45FF7">
        <w:rPr>
          <w:rFonts w:hint="eastAsia"/>
          <w:color w:val="000000"/>
          <w:sz w:val="28"/>
          <w:szCs w:val="28"/>
          <w:lang w:bidi="en-US"/>
        </w:rPr>
        <w:t>生产操作人员卫生要求</w:t>
      </w:r>
    </w:p>
    <w:p w:rsidR="007247CD" w:rsidRPr="00D45FF7" w:rsidRDefault="007247CD" w:rsidP="00D45FF7">
      <w:pPr>
        <w:spacing w:line="360" w:lineRule="auto"/>
        <w:ind w:firstLineChars="200" w:firstLine="560"/>
        <w:rPr>
          <w:color w:val="000000"/>
          <w:sz w:val="28"/>
          <w:szCs w:val="28"/>
          <w:lang w:bidi="en-US"/>
        </w:rPr>
      </w:pPr>
      <w:r w:rsidRPr="00D45FF7">
        <w:rPr>
          <w:rFonts w:hint="eastAsia"/>
          <w:color w:val="000000"/>
          <w:sz w:val="28"/>
          <w:szCs w:val="28"/>
          <w:lang w:bidi="en-US"/>
        </w:rPr>
        <w:t>包装间生产操作人员应穿着符合该区域卫生要求的工作服（或一次性工作服），并穿戴帽子（或头</w:t>
      </w:r>
      <w:r w:rsidRPr="00D45FF7">
        <w:rPr>
          <w:rFonts w:hint="eastAsia"/>
          <w:color w:val="000000"/>
          <w:sz w:val="28"/>
          <w:szCs w:val="28"/>
          <w:lang w:bidi="en-US"/>
        </w:rPr>
        <w:t xml:space="preserve"> </w:t>
      </w:r>
      <w:r w:rsidRPr="00D45FF7">
        <w:rPr>
          <w:rFonts w:hint="eastAsia"/>
          <w:color w:val="000000"/>
          <w:sz w:val="28"/>
          <w:szCs w:val="28"/>
          <w:lang w:bidi="en-US"/>
        </w:rPr>
        <w:t>罩）、口罩和工作鞋（或鞋罩），包装间使用的工作服和工作</w:t>
      </w:r>
      <w:proofErr w:type="gramStart"/>
      <w:r w:rsidRPr="00D45FF7">
        <w:rPr>
          <w:rFonts w:hint="eastAsia"/>
          <w:color w:val="000000"/>
          <w:sz w:val="28"/>
          <w:szCs w:val="28"/>
          <w:lang w:bidi="en-US"/>
        </w:rPr>
        <w:t>鞋不能</w:t>
      </w:r>
      <w:proofErr w:type="gramEnd"/>
      <w:r w:rsidRPr="00D45FF7">
        <w:rPr>
          <w:rFonts w:hint="eastAsia"/>
          <w:color w:val="000000"/>
          <w:sz w:val="28"/>
          <w:szCs w:val="28"/>
          <w:lang w:bidi="en-US"/>
        </w:rPr>
        <w:t>在包装间以外的地方穿着。</w:t>
      </w:r>
    </w:p>
    <w:p w:rsidR="00587447" w:rsidRPr="00D45FF7" w:rsidRDefault="007247CD" w:rsidP="00D45FF7">
      <w:pPr>
        <w:spacing w:line="360" w:lineRule="auto"/>
        <w:ind w:firstLineChars="200" w:firstLine="560"/>
        <w:rPr>
          <w:color w:val="000000"/>
          <w:sz w:val="28"/>
          <w:szCs w:val="28"/>
          <w:lang w:bidi="en-US"/>
        </w:rPr>
      </w:pPr>
      <w:r w:rsidRPr="00D45FF7">
        <w:rPr>
          <w:rFonts w:hint="eastAsia"/>
          <w:color w:val="000000"/>
          <w:sz w:val="28"/>
          <w:szCs w:val="28"/>
          <w:lang w:bidi="en-US"/>
        </w:rPr>
        <w:t>生产操作人员应经更衣和手的清洁与消毒等处理程序方可进入</w:t>
      </w:r>
      <w:proofErr w:type="gramStart"/>
      <w:r w:rsidRPr="00D45FF7">
        <w:rPr>
          <w:rFonts w:hint="eastAsia"/>
          <w:color w:val="000000"/>
          <w:sz w:val="28"/>
          <w:szCs w:val="28"/>
          <w:lang w:bidi="en-US"/>
        </w:rPr>
        <w:t>内装间作业</w:t>
      </w:r>
      <w:proofErr w:type="gramEnd"/>
      <w:r w:rsidRPr="00D45FF7">
        <w:rPr>
          <w:rFonts w:hint="eastAsia"/>
          <w:color w:val="000000"/>
          <w:sz w:val="28"/>
          <w:szCs w:val="28"/>
          <w:lang w:bidi="en-US"/>
        </w:rPr>
        <w:t>区。</w:t>
      </w:r>
      <w:r w:rsidRPr="00D45FF7">
        <w:rPr>
          <w:color w:val="000000"/>
          <w:sz w:val="28"/>
          <w:szCs w:val="28"/>
          <w:lang w:bidi="en-US"/>
        </w:rPr>
        <w:t>使用卫生间后、接触可能污染餐（饮）具的物品、或从事与餐（饮）具清洗消毒无关的其他活动后，再次从事餐（饮）具清洗消毒活动前应洗手消毒。</w:t>
      </w:r>
    </w:p>
    <w:p w:rsidR="00587447" w:rsidRPr="00D45FF7" w:rsidRDefault="00587447" w:rsidP="00D45FF7">
      <w:pPr>
        <w:spacing w:line="360" w:lineRule="auto"/>
        <w:ind w:firstLineChars="200" w:firstLine="562"/>
        <w:rPr>
          <w:color w:val="000000"/>
          <w:sz w:val="28"/>
          <w:szCs w:val="28"/>
          <w:lang w:bidi="en-US"/>
        </w:rPr>
      </w:pPr>
      <w:r w:rsidRPr="00D45FF7">
        <w:rPr>
          <w:rFonts w:hint="eastAsia"/>
          <w:b/>
          <w:color w:val="000000"/>
          <w:sz w:val="28"/>
          <w:szCs w:val="28"/>
          <w:lang w:bidi="en-US"/>
        </w:rPr>
        <w:t>依据：</w:t>
      </w:r>
      <w:r w:rsidRPr="00D45FF7">
        <w:rPr>
          <w:rFonts w:hint="eastAsia"/>
          <w:color w:val="000000"/>
          <w:sz w:val="28"/>
          <w:szCs w:val="28"/>
        </w:rPr>
        <w:t>《</w:t>
      </w:r>
      <w:r w:rsidRPr="00D45FF7">
        <w:rPr>
          <w:color w:val="000000"/>
          <w:sz w:val="28"/>
          <w:szCs w:val="28"/>
        </w:rPr>
        <w:t>餐具、饮具集中消毒服务单位卫生监督工作规范</w:t>
      </w:r>
      <w:r w:rsidRPr="00D45FF7">
        <w:rPr>
          <w:rFonts w:hint="eastAsia"/>
          <w:color w:val="000000"/>
          <w:sz w:val="28"/>
          <w:szCs w:val="28"/>
        </w:rPr>
        <w:t>》，</w:t>
      </w:r>
      <w:r w:rsidRPr="00D45FF7">
        <w:rPr>
          <w:rFonts w:hint="eastAsia"/>
          <w:color w:val="000000"/>
          <w:sz w:val="28"/>
          <w:szCs w:val="28"/>
          <w:lang w:bidi="en-US"/>
        </w:rPr>
        <w:t>通过二次更衣与手的清洁消毒可以有效控制由工作人员带入包装间尘埃粒子与微生物，保障包装间的相对洁净。</w:t>
      </w:r>
      <w:r w:rsidR="007247CD" w:rsidRPr="00D45FF7">
        <w:rPr>
          <w:rFonts w:hint="eastAsia"/>
          <w:color w:val="000000"/>
          <w:sz w:val="28"/>
          <w:szCs w:val="28"/>
          <w:lang w:bidi="en-US"/>
        </w:rPr>
        <w:t>目前餐饮具消毒企业对于包装间生产操作人员管理较严，实际执行容易满足要求。</w:t>
      </w:r>
    </w:p>
    <w:p w:rsidR="007247CD" w:rsidRPr="00D45FF7" w:rsidRDefault="00587447" w:rsidP="00D45FF7">
      <w:pPr>
        <w:spacing w:line="360" w:lineRule="auto"/>
        <w:ind w:firstLineChars="200" w:firstLine="560"/>
        <w:rPr>
          <w:color w:val="000000"/>
          <w:sz w:val="28"/>
          <w:szCs w:val="28"/>
          <w:lang w:bidi="en-US"/>
        </w:rPr>
      </w:pPr>
      <w:r w:rsidRPr="00D45FF7">
        <w:rPr>
          <w:rFonts w:hint="eastAsia"/>
          <w:color w:val="000000"/>
          <w:sz w:val="28"/>
          <w:szCs w:val="28"/>
          <w:lang w:bidi="en-US"/>
        </w:rPr>
        <w:t>7</w:t>
      </w:r>
      <w:r w:rsidRPr="00D45FF7">
        <w:rPr>
          <w:rFonts w:hint="eastAsia"/>
          <w:color w:val="000000"/>
          <w:sz w:val="28"/>
          <w:szCs w:val="28"/>
          <w:lang w:bidi="en-US"/>
        </w:rPr>
        <w:t>、</w:t>
      </w:r>
      <w:r w:rsidR="007247CD" w:rsidRPr="00D45FF7">
        <w:rPr>
          <w:rFonts w:hint="eastAsia"/>
          <w:color w:val="000000"/>
          <w:sz w:val="28"/>
          <w:szCs w:val="28"/>
          <w:lang w:bidi="en-US"/>
        </w:rPr>
        <w:t>废弃物处理</w:t>
      </w:r>
    </w:p>
    <w:p w:rsidR="007247CD" w:rsidRPr="00D45FF7" w:rsidRDefault="007247CD" w:rsidP="00D45FF7">
      <w:pPr>
        <w:spacing w:line="360" w:lineRule="auto"/>
        <w:ind w:firstLineChars="200" w:firstLine="560"/>
        <w:rPr>
          <w:color w:val="000000"/>
          <w:sz w:val="28"/>
          <w:szCs w:val="28"/>
          <w:lang w:bidi="en-US"/>
        </w:rPr>
      </w:pPr>
      <w:r w:rsidRPr="00D45FF7">
        <w:rPr>
          <w:rFonts w:hint="eastAsia"/>
          <w:color w:val="000000"/>
          <w:sz w:val="28"/>
          <w:szCs w:val="28"/>
          <w:lang w:bidi="en-US"/>
        </w:rPr>
        <w:t>盛装食物残渣及破损餐（饮）具的容器应有特别标识且构造合理、</w:t>
      </w:r>
      <w:proofErr w:type="gramStart"/>
      <w:r w:rsidRPr="00D45FF7">
        <w:rPr>
          <w:rFonts w:hint="eastAsia"/>
          <w:color w:val="000000"/>
          <w:sz w:val="28"/>
          <w:szCs w:val="28"/>
          <w:lang w:bidi="en-US"/>
        </w:rPr>
        <w:t>不</w:t>
      </w:r>
      <w:proofErr w:type="gramEnd"/>
      <w:r w:rsidRPr="00D45FF7">
        <w:rPr>
          <w:rFonts w:hint="eastAsia"/>
          <w:color w:val="000000"/>
          <w:sz w:val="28"/>
          <w:szCs w:val="28"/>
          <w:lang w:bidi="en-US"/>
        </w:rPr>
        <w:t>透水、封闭，以防止污染。</w:t>
      </w:r>
    </w:p>
    <w:p w:rsidR="00587447" w:rsidRPr="00D45FF7" w:rsidRDefault="007247CD" w:rsidP="00D45FF7">
      <w:pPr>
        <w:spacing w:line="360" w:lineRule="auto"/>
        <w:ind w:firstLineChars="200" w:firstLine="560"/>
        <w:rPr>
          <w:color w:val="000000"/>
          <w:sz w:val="28"/>
          <w:szCs w:val="28"/>
          <w:lang w:bidi="en-US"/>
        </w:rPr>
      </w:pPr>
      <w:r w:rsidRPr="00D45FF7">
        <w:rPr>
          <w:rFonts w:hint="eastAsia"/>
          <w:color w:val="000000"/>
          <w:sz w:val="28"/>
          <w:szCs w:val="28"/>
          <w:lang w:bidi="en-US"/>
        </w:rPr>
        <w:t>应在适当地点设置废弃物临时存放设施，并依废弃物特性分类存放，临时存放的废弃物做到日产日清，</w:t>
      </w:r>
      <w:r w:rsidRPr="00D45FF7">
        <w:rPr>
          <w:color w:val="000000"/>
          <w:sz w:val="28"/>
          <w:szCs w:val="28"/>
          <w:lang w:bidi="en-US"/>
        </w:rPr>
        <w:t>应防止不良气味产生及虫害孳生</w:t>
      </w:r>
      <w:r w:rsidRPr="00D45FF7">
        <w:rPr>
          <w:rFonts w:hint="eastAsia"/>
          <w:color w:val="000000"/>
          <w:sz w:val="28"/>
          <w:szCs w:val="28"/>
          <w:lang w:bidi="en-US"/>
        </w:rPr>
        <w:t>；工作场所地面不得有油渍、污渍、食物残渣。</w:t>
      </w:r>
    </w:p>
    <w:p w:rsidR="00587447" w:rsidRPr="00D45FF7" w:rsidRDefault="00587447" w:rsidP="00D45FF7">
      <w:pPr>
        <w:spacing w:line="360" w:lineRule="auto"/>
        <w:ind w:firstLineChars="200" w:firstLine="562"/>
        <w:rPr>
          <w:color w:val="000000"/>
          <w:sz w:val="28"/>
          <w:szCs w:val="28"/>
          <w:lang w:bidi="en-US"/>
        </w:rPr>
      </w:pPr>
      <w:r w:rsidRPr="00D45FF7">
        <w:rPr>
          <w:rFonts w:hint="eastAsia"/>
          <w:b/>
          <w:color w:val="000000"/>
          <w:sz w:val="28"/>
          <w:szCs w:val="28"/>
          <w:lang w:bidi="en-US"/>
        </w:rPr>
        <w:t>依据：</w:t>
      </w:r>
      <w:r w:rsidRPr="00D45FF7">
        <w:rPr>
          <w:rFonts w:hint="eastAsia"/>
          <w:color w:val="000000"/>
          <w:sz w:val="28"/>
          <w:szCs w:val="28"/>
        </w:rPr>
        <w:t>《</w:t>
      </w:r>
      <w:r w:rsidRPr="00D45FF7">
        <w:rPr>
          <w:color w:val="000000"/>
          <w:sz w:val="28"/>
          <w:szCs w:val="28"/>
        </w:rPr>
        <w:t>餐具、饮具集中消毒服务单位卫生监督工作规范</w:t>
      </w:r>
      <w:r w:rsidRPr="00D45FF7">
        <w:rPr>
          <w:rFonts w:hint="eastAsia"/>
          <w:color w:val="000000"/>
          <w:sz w:val="28"/>
          <w:szCs w:val="28"/>
        </w:rPr>
        <w:t>》，</w:t>
      </w:r>
      <w:r w:rsidRPr="00D45FF7">
        <w:rPr>
          <w:rFonts w:hint="eastAsia"/>
          <w:color w:val="000000"/>
          <w:sz w:val="28"/>
          <w:szCs w:val="28"/>
          <w:lang w:bidi="en-US"/>
        </w:rPr>
        <w:t>餐饮</w:t>
      </w:r>
      <w:proofErr w:type="gramStart"/>
      <w:r w:rsidRPr="00D45FF7">
        <w:rPr>
          <w:rFonts w:hint="eastAsia"/>
          <w:color w:val="000000"/>
          <w:sz w:val="28"/>
          <w:szCs w:val="28"/>
          <w:lang w:bidi="en-US"/>
        </w:rPr>
        <w:t>具集中</w:t>
      </w:r>
      <w:proofErr w:type="gramEnd"/>
      <w:r w:rsidRPr="00D45FF7">
        <w:rPr>
          <w:rFonts w:hint="eastAsia"/>
          <w:color w:val="000000"/>
          <w:sz w:val="28"/>
          <w:szCs w:val="28"/>
          <w:lang w:bidi="en-US"/>
        </w:rPr>
        <w:t>消毒过程中会产生大量的食物残渣以及破损的餐饮具，如未密闭存放与及时清除，会产生恶臭或伤及员工。</w:t>
      </w:r>
    </w:p>
    <w:p w:rsidR="007247CD" w:rsidRPr="00D45FF7" w:rsidRDefault="00587447" w:rsidP="00D45FF7">
      <w:pPr>
        <w:spacing w:line="360" w:lineRule="auto"/>
        <w:ind w:firstLineChars="200" w:firstLine="560"/>
        <w:rPr>
          <w:color w:val="000000"/>
          <w:sz w:val="28"/>
          <w:szCs w:val="28"/>
        </w:rPr>
      </w:pPr>
      <w:r w:rsidRPr="00D45FF7">
        <w:rPr>
          <w:rFonts w:hint="eastAsia"/>
          <w:color w:val="000000"/>
          <w:sz w:val="28"/>
          <w:szCs w:val="28"/>
        </w:rPr>
        <w:lastRenderedPageBreak/>
        <w:t>8</w:t>
      </w:r>
      <w:r w:rsidRPr="00D45FF7">
        <w:rPr>
          <w:rFonts w:hint="eastAsia"/>
          <w:color w:val="000000"/>
          <w:sz w:val="28"/>
          <w:szCs w:val="28"/>
        </w:rPr>
        <w:t>、生产用水</w:t>
      </w:r>
    </w:p>
    <w:p w:rsidR="00587447" w:rsidRPr="00D45FF7" w:rsidRDefault="007247CD" w:rsidP="00D45FF7">
      <w:pPr>
        <w:spacing w:line="360" w:lineRule="auto"/>
        <w:ind w:firstLineChars="200" w:firstLine="560"/>
        <w:rPr>
          <w:color w:val="000000"/>
          <w:sz w:val="28"/>
          <w:szCs w:val="28"/>
        </w:rPr>
      </w:pPr>
      <w:r w:rsidRPr="00D45FF7">
        <w:rPr>
          <w:rFonts w:hint="eastAsia"/>
          <w:color w:val="000000"/>
          <w:sz w:val="28"/>
          <w:szCs w:val="28"/>
        </w:rPr>
        <w:t>生产用水</w:t>
      </w:r>
      <w:r w:rsidR="00587447" w:rsidRPr="00D45FF7">
        <w:rPr>
          <w:rFonts w:hint="eastAsia"/>
          <w:color w:val="000000"/>
          <w:sz w:val="28"/>
          <w:szCs w:val="28"/>
        </w:rPr>
        <w:t>水源充足，水质应符合</w:t>
      </w:r>
      <w:r w:rsidR="00587447" w:rsidRPr="00D45FF7">
        <w:rPr>
          <w:rFonts w:hint="eastAsia"/>
          <w:color w:val="000000"/>
          <w:sz w:val="28"/>
          <w:szCs w:val="28"/>
        </w:rPr>
        <w:t>GB5749</w:t>
      </w:r>
      <w:r w:rsidR="00587447" w:rsidRPr="00D45FF7">
        <w:rPr>
          <w:rFonts w:hint="eastAsia"/>
          <w:color w:val="000000"/>
          <w:sz w:val="28"/>
          <w:szCs w:val="28"/>
        </w:rPr>
        <w:t>的要求；同一工序用水不得循环使用但可以用于上一工序用水（浸泡用水除外），如用于喷淋清洗的水不应再次用于喷淋清洗但可以用于除渣；配有洗涤剂的浸泡池水应当天使用。</w:t>
      </w:r>
    </w:p>
    <w:p w:rsidR="00587447" w:rsidRPr="00D45FF7" w:rsidRDefault="00587447" w:rsidP="00D45FF7">
      <w:pPr>
        <w:spacing w:line="360" w:lineRule="auto"/>
        <w:ind w:firstLineChars="200" w:firstLine="562"/>
        <w:rPr>
          <w:color w:val="000000"/>
          <w:sz w:val="28"/>
          <w:szCs w:val="28"/>
        </w:rPr>
      </w:pPr>
      <w:r w:rsidRPr="00D45FF7">
        <w:rPr>
          <w:rFonts w:hint="eastAsia"/>
          <w:b/>
          <w:color w:val="000000"/>
          <w:sz w:val="28"/>
          <w:szCs w:val="28"/>
        </w:rPr>
        <w:t>依据：</w:t>
      </w:r>
      <w:r w:rsidRPr="00D45FF7">
        <w:rPr>
          <w:rFonts w:hint="eastAsia"/>
          <w:color w:val="000000"/>
          <w:sz w:val="28"/>
          <w:szCs w:val="28"/>
        </w:rPr>
        <w:t>《</w:t>
      </w:r>
      <w:r w:rsidRPr="00D45FF7">
        <w:rPr>
          <w:color w:val="000000"/>
          <w:sz w:val="28"/>
          <w:szCs w:val="28"/>
        </w:rPr>
        <w:t>餐具、饮具集中消毒服务单位卫生监督工作规范</w:t>
      </w:r>
      <w:r w:rsidRPr="00D45FF7">
        <w:rPr>
          <w:rFonts w:hint="eastAsia"/>
          <w:color w:val="000000"/>
          <w:sz w:val="28"/>
          <w:szCs w:val="28"/>
        </w:rPr>
        <w:t>》，</w:t>
      </w:r>
      <w:r w:rsidR="00A25BA3" w:rsidRPr="00D45FF7">
        <w:rPr>
          <w:rFonts w:hint="eastAsia"/>
          <w:color w:val="000000"/>
          <w:sz w:val="28"/>
          <w:szCs w:val="28"/>
        </w:rPr>
        <w:t>餐饮具</w:t>
      </w:r>
      <w:r w:rsidRPr="00D45FF7">
        <w:rPr>
          <w:rFonts w:hint="eastAsia"/>
          <w:color w:val="000000"/>
          <w:sz w:val="28"/>
          <w:szCs w:val="28"/>
        </w:rPr>
        <w:t>清洗过程中使用了浸泡清洗剂</w:t>
      </w:r>
      <w:r w:rsidR="00A25BA3" w:rsidRPr="00D45FF7">
        <w:rPr>
          <w:rFonts w:hint="eastAsia"/>
          <w:color w:val="000000"/>
          <w:sz w:val="28"/>
          <w:szCs w:val="28"/>
        </w:rPr>
        <w:t>，</w:t>
      </w:r>
      <w:r w:rsidRPr="00D45FF7">
        <w:rPr>
          <w:rFonts w:hint="eastAsia"/>
          <w:color w:val="000000"/>
          <w:sz w:val="28"/>
          <w:szCs w:val="28"/>
        </w:rPr>
        <w:t>要保障清除洗涤剂残留需要彻底清洗，生产用水消耗大量，为了控制清洗消毒质量而又达到最低用水量，允许高清洁度工艺使用过的水用于低清洁度的工艺。洗涤剂的浸泡池水应当天使用避免浸泡液中微生物滋生。</w:t>
      </w:r>
    </w:p>
    <w:p w:rsidR="00A25BA3" w:rsidRPr="00D45FF7" w:rsidRDefault="00587447" w:rsidP="00D45FF7">
      <w:pPr>
        <w:spacing w:line="360" w:lineRule="auto"/>
        <w:ind w:firstLineChars="200" w:firstLine="560"/>
        <w:rPr>
          <w:color w:val="000000"/>
          <w:sz w:val="28"/>
          <w:szCs w:val="28"/>
        </w:rPr>
      </w:pPr>
      <w:r w:rsidRPr="00D45FF7">
        <w:rPr>
          <w:rFonts w:hint="eastAsia"/>
          <w:color w:val="000000"/>
          <w:sz w:val="28"/>
          <w:szCs w:val="28"/>
        </w:rPr>
        <w:t>9</w:t>
      </w:r>
      <w:r w:rsidRPr="00D45FF7">
        <w:rPr>
          <w:rFonts w:hint="eastAsia"/>
          <w:color w:val="000000"/>
          <w:sz w:val="28"/>
          <w:szCs w:val="28"/>
        </w:rPr>
        <w:t>、</w:t>
      </w:r>
      <w:r w:rsidR="000A6C1F">
        <w:rPr>
          <w:rFonts w:hint="eastAsia"/>
          <w:color w:val="000000"/>
          <w:sz w:val="28"/>
          <w:szCs w:val="28"/>
        </w:rPr>
        <w:t>生产过程的卫生</w:t>
      </w:r>
      <w:r w:rsidR="00A25BA3" w:rsidRPr="00D45FF7">
        <w:rPr>
          <w:rFonts w:hint="eastAsia"/>
          <w:color w:val="000000"/>
          <w:sz w:val="28"/>
          <w:szCs w:val="28"/>
        </w:rPr>
        <w:t>安全控制</w:t>
      </w:r>
    </w:p>
    <w:p w:rsidR="00587447" w:rsidRPr="00D45FF7" w:rsidRDefault="00587447" w:rsidP="00D45FF7">
      <w:pPr>
        <w:spacing w:line="360" w:lineRule="auto"/>
        <w:ind w:firstLineChars="200" w:firstLine="560"/>
        <w:rPr>
          <w:color w:val="000000"/>
          <w:sz w:val="28"/>
          <w:szCs w:val="28"/>
        </w:rPr>
      </w:pPr>
      <w:r w:rsidRPr="00D45FF7">
        <w:rPr>
          <w:color w:val="000000"/>
          <w:sz w:val="28"/>
          <w:szCs w:val="28"/>
        </w:rPr>
        <w:t>应通过</w:t>
      </w:r>
      <w:r w:rsidRPr="00D45FF7">
        <w:rPr>
          <w:rFonts w:hint="eastAsia"/>
          <w:color w:val="000000"/>
          <w:sz w:val="28"/>
          <w:szCs w:val="28"/>
        </w:rPr>
        <w:t>危害分析</w:t>
      </w:r>
      <w:r w:rsidRPr="00D45FF7">
        <w:rPr>
          <w:color w:val="000000"/>
          <w:sz w:val="28"/>
          <w:szCs w:val="28"/>
        </w:rPr>
        <w:t>方法明确生产过程中的关键环节</w:t>
      </w:r>
      <w:r w:rsidRPr="00D45FF7">
        <w:rPr>
          <w:rFonts w:hint="eastAsia"/>
          <w:color w:val="000000"/>
          <w:sz w:val="28"/>
          <w:szCs w:val="28"/>
        </w:rPr>
        <w:t>，并</w:t>
      </w:r>
      <w:r w:rsidRPr="00D45FF7">
        <w:rPr>
          <w:color w:val="000000"/>
          <w:sz w:val="28"/>
          <w:szCs w:val="28"/>
        </w:rPr>
        <w:t>设立关键环节的控制措施</w:t>
      </w:r>
      <w:r w:rsidRPr="00D45FF7">
        <w:rPr>
          <w:rFonts w:hint="eastAsia"/>
          <w:color w:val="000000"/>
          <w:sz w:val="28"/>
          <w:szCs w:val="28"/>
        </w:rPr>
        <w:t>。</w:t>
      </w:r>
      <w:r w:rsidRPr="00D45FF7">
        <w:rPr>
          <w:color w:val="000000"/>
          <w:sz w:val="28"/>
          <w:szCs w:val="28"/>
        </w:rPr>
        <w:t>在关键环节所在区域，应配备相关的文件以落实控制措施，如消毒机温度</w:t>
      </w:r>
      <w:r w:rsidRPr="00D45FF7">
        <w:rPr>
          <w:rFonts w:hint="eastAsia"/>
          <w:color w:val="000000"/>
          <w:sz w:val="28"/>
          <w:szCs w:val="28"/>
        </w:rPr>
        <w:t>（</w:t>
      </w:r>
      <w:r w:rsidRPr="00D45FF7">
        <w:rPr>
          <w:color w:val="000000"/>
          <w:sz w:val="28"/>
          <w:szCs w:val="28"/>
        </w:rPr>
        <w:t>时间</w:t>
      </w:r>
      <w:r w:rsidRPr="00D45FF7">
        <w:rPr>
          <w:rFonts w:hint="eastAsia"/>
          <w:color w:val="000000"/>
          <w:sz w:val="28"/>
          <w:szCs w:val="28"/>
        </w:rPr>
        <w:t>）</w:t>
      </w:r>
      <w:r w:rsidRPr="00D45FF7">
        <w:rPr>
          <w:color w:val="000000"/>
          <w:sz w:val="28"/>
          <w:szCs w:val="28"/>
        </w:rPr>
        <w:t>控制记录表、消毒剂投加量与有效成分浓度记录表</w:t>
      </w:r>
      <w:r w:rsidRPr="00D45FF7">
        <w:rPr>
          <w:rFonts w:hint="eastAsia"/>
          <w:color w:val="000000"/>
          <w:sz w:val="28"/>
          <w:szCs w:val="28"/>
        </w:rPr>
        <w:t>、</w:t>
      </w:r>
      <w:r w:rsidRPr="00D45FF7">
        <w:rPr>
          <w:color w:val="000000"/>
          <w:sz w:val="28"/>
          <w:szCs w:val="28"/>
        </w:rPr>
        <w:t>洗涤剂投加量记录表</w:t>
      </w:r>
      <w:r w:rsidRPr="00D45FF7">
        <w:rPr>
          <w:rFonts w:hint="eastAsia"/>
          <w:color w:val="000000"/>
          <w:sz w:val="28"/>
          <w:szCs w:val="28"/>
        </w:rPr>
        <w:t>、</w:t>
      </w:r>
      <w:r w:rsidRPr="00D45FF7">
        <w:rPr>
          <w:color w:val="000000"/>
          <w:sz w:val="28"/>
          <w:szCs w:val="28"/>
        </w:rPr>
        <w:t>岗位操作规程等。</w:t>
      </w:r>
    </w:p>
    <w:p w:rsidR="00587447" w:rsidRPr="00D45FF7" w:rsidRDefault="00587447" w:rsidP="00D45FF7">
      <w:pPr>
        <w:spacing w:line="360" w:lineRule="auto"/>
        <w:ind w:firstLineChars="200" w:firstLine="560"/>
        <w:rPr>
          <w:color w:val="000000"/>
          <w:sz w:val="28"/>
          <w:szCs w:val="28"/>
        </w:rPr>
      </w:pPr>
      <w:r w:rsidRPr="00D45FF7">
        <w:rPr>
          <w:color w:val="000000"/>
          <w:sz w:val="28"/>
          <w:szCs w:val="28"/>
        </w:rPr>
        <w:t>首次投入使用的洗涤消毒设备</w:t>
      </w:r>
      <w:r w:rsidRPr="00D45FF7">
        <w:rPr>
          <w:rFonts w:hint="eastAsia"/>
          <w:color w:val="000000"/>
          <w:sz w:val="28"/>
          <w:szCs w:val="28"/>
        </w:rPr>
        <w:t>（方法）应对工艺参数如</w:t>
      </w:r>
      <w:r w:rsidRPr="00D45FF7">
        <w:rPr>
          <w:color w:val="000000"/>
          <w:sz w:val="28"/>
          <w:szCs w:val="28"/>
        </w:rPr>
        <w:t>消毒机温度</w:t>
      </w:r>
      <w:r w:rsidRPr="00D45FF7">
        <w:rPr>
          <w:rFonts w:hint="eastAsia"/>
          <w:color w:val="000000"/>
          <w:sz w:val="28"/>
          <w:szCs w:val="28"/>
        </w:rPr>
        <w:t>（</w:t>
      </w:r>
      <w:r w:rsidRPr="00D45FF7">
        <w:rPr>
          <w:color w:val="000000"/>
          <w:sz w:val="28"/>
          <w:szCs w:val="28"/>
        </w:rPr>
        <w:t>时间</w:t>
      </w:r>
      <w:r w:rsidRPr="00D45FF7">
        <w:rPr>
          <w:rFonts w:hint="eastAsia"/>
          <w:color w:val="000000"/>
          <w:sz w:val="28"/>
          <w:szCs w:val="28"/>
        </w:rPr>
        <w:t>）</w:t>
      </w:r>
      <w:r w:rsidRPr="00D45FF7">
        <w:rPr>
          <w:color w:val="000000"/>
          <w:sz w:val="28"/>
          <w:szCs w:val="28"/>
        </w:rPr>
        <w:t>、消毒剂投加量与有效成分浓度</w:t>
      </w:r>
      <w:r w:rsidRPr="00D45FF7">
        <w:rPr>
          <w:rFonts w:hint="eastAsia"/>
          <w:color w:val="000000"/>
          <w:sz w:val="28"/>
          <w:szCs w:val="28"/>
        </w:rPr>
        <w:t>、</w:t>
      </w:r>
      <w:r w:rsidRPr="00D45FF7">
        <w:rPr>
          <w:color w:val="000000"/>
          <w:sz w:val="28"/>
          <w:szCs w:val="28"/>
        </w:rPr>
        <w:t>洗涤剂投加量</w:t>
      </w:r>
      <w:r w:rsidRPr="00D45FF7">
        <w:rPr>
          <w:rFonts w:hint="eastAsia"/>
          <w:color w:val="000000"/>
          <w:sz w:val="28"/>
          <w:szCs w:val="28"/>
        </w:rPr>
        <w:t>进行消毒效果、洗涤剂或</w:t>
      </w:r>
      <w:r w:rsidRPr="00D45FF7">
        <w:rPr>
          <w:rFonts w:hint="eastAsia"/>
          <w:color w:val="000000"/>
          <w:sz w:val="28"/>
          <w:szCs w:val="28"/>
        </w:rPr>
        <w:t>/</w:t>
      </w:r>
      <w:r w:rsidRPr="00D45FF7">
        <w:rPr>
          <w:rFonts w:hint="eastAsia"/>
          <w:color w:val="000000"/>
          <w:sz w:val="28"/>
          <w:szCs w:val="28"/>
        </w:rPr>
        <w:t>和消毒剂残留的验证试验，确定有关参数供日常生产过程监控使用。</w:t>
      </w:r>
    </w:p>
    <w:p w:rsidR="00587447" w:rsidRPr="00D45FF7" w:rsidRDefault="00587447" w:rsidP="00D45FF7">
      <w:pPr>
        <w:spacing w:line="360" w:lineRule="auto"/>
        <w:ind w:firstLineChars="200" w:firstLine="560"/>
        <w:rPr>
          <w:color w:val="000000"/>
          <w:sz w:val="28"/>
          <w:szCs w:val="28"/>
        </w:rPr>
      </w:pPr>
      <w:r w:rsidRPr="00D45FF7">
        <w:rPr>
          <w:rFonts w:hint="eastAsia"/>
          <w:color w:val="000000"/>
          <w:sz w:val="28"/>
          <w:szCs w:val="28"/>
        </w:rPr>
        <w:t>已投入使用</w:t>
      </w:r>
      <w:r w:rsidRPr="00D45FF7">
        <w:rPr>
          <w:color w:val="000000"/>
          <w:sz w:val="28"/>
          <w:szCs w:val="28"/>
        </w:rPr>
        <w:t>的洗涤消毒设备</w:t>
      </w:r>
      <w:r w:rsidRPr="00D45FF7">
        <w:rPr>
          <w:rFonts w:hint="eastAsia"/>
          <w:color w:val="000000"/>
          <w:sz w:val="28"/>
          <w:szCs w:val="28"/>
        </w:rPr>
        <w:t>（方法）的工艺参数如</w:t>
      </w:r>
      <w:r w:rsidRPr="00D45FF7">
        <w:rPr>
          <w:color w:val="000000"/>
          <w:sz w:val="28"/>
          <w:szCs w:val="28"/>
        </w:rPr>
        <w:t>消毒机温度</w:t>
      </w:r>
      <w:r w:rsidRPr="00D45FF7">
        <w:rPr>
          <w:rFonts w:hint="eastAsia"/>
          <w:color w:val="000000"/>
          <w:sz w:val="28"/>
          <w:szCs w:val="28"/>
        </w:rPr>
        <w:t>（</w:t>
      </w:r>
      <w:r w:rsidRPr="00D45FF7">
        <w:rPr>
          <w:color w:val="000000"/>
          <w:sz w:val="28"/>
          <w:szCs w:val="28"/>
        </w:rPr>
        <w:t>时间</w:t>
      </w:r>
      <w:r w:rsidRPr="00D45FF7">
        <w:rPr>
          <w:rFonts w:hint="eastAsia"/>
          <w:color w:val="000000"/>
          <w:sz w:val="28"/>
          <w:szCs w:val="28"/>
        </w:rPr>
        <w:t>）</w:t>
      </w:r>
      <w:r w:rsidRPr="00D45FF7">
        <w:rPr>
          <w:color w:val="000000"/>
          <w:sz w:val="28"/>
          <w:szCs w:val="28"/>
        </w:rPr>
        <w:t>、消毒剂投加量与有效成分浓度</w:t>
      </w:r>
      <w:r w:rsidRPr="00D45FF7">
        <w:rPr>
          <w:rFonts w:hint="eastAsia"/>
          <w:color w:val="000000"/>
          <w:sz w:val="28"/>
          <w:szCs w:val="28"/>
        </w:rPr>
        <w:t>、</w:t>
      </w:r>
      <w:r w:rsidRPr="00D45FF7">
        <w:rPr>
          <w:color w:val="000000"/>
          <w:sz w:val="28"/>
          <w:szCs w:val="28"/>
        </w:rPr>
        <w:t>洗涤剂投加量有改变的应重新对</w:t>
      </w:r>
      <w:r w:rsidRPr="00D45FF7">
        <w:rPr>
          <w:rFonts w:hint="eastAsia"/>
          <w:color w:val="000000"/>
          <w:sz w:val="28"/>
          <w:szCs w:val="28"/>
        </w:rPr>
        <w:t>消毒效果、洗涤剂或</w:t>
      </w:r>
      <w:r w:rsidRPr="00D45FF7">
        <w:rPr>
          <w:rFonts w:hint="eastAsia"/>
          <w:color w:val="000000"/>
          <w:sz w:val="28"/>
          <w:szCs w:val="28"/>
        </w:rPr>
        <w:t>/</w:t>
      </w:r>
      <w:r w:rsidRPr="00D45FF7">
        <w:rPr>
          <w:rFonts w:hint="eastAsia"/>
          <w:color w:val="000000"/>
          <w:sz w:val="28"/>
          <w:szCs w:val="28"/>
        </w:rPr>
        <w:t>和消毒剂残留进行验证试验。</w:t>
      </w:r>
    </w:p>
    <w:p w:rsidR="00587447" w:rsidRPr="00D45FF7" w:rsidRDefault="00587447" w:rsidP="00D45FF7">
      <w:pPr>
        <w:spacing w:line="360" w:lineRule="auto"/>
        <w:ind w:firstLineChars="200" w:firstLine="562"/>
        <w:rPr>
          <w:color w:val="000000"/>
          <w:sz w:val="28"/>
          <w:szCs w:val="28"/>
        </w:rPr>
      </w:pPr>
      <w:r w:rsidRPr="00D45FF7">
        <w:rPr>
          <w:b/>
          <w:color w:val="000000"/>
          <w:sz w:val="28"/>
          <w:szCs w:val="28"/>
        </w:rPr>
        <w:lastRenderedPageBreak/>
        <w:t>依据</w:t>
      </w:r>
      <w:r w:rsidRPr="00D45FF7">
        <w:rPr>
          <w:rFonts w:hint="eastAsia"/>
          <w:b/>
          <w:color w:val="000000"/>
          <w:sz w:val="28"/>
          <w:szCs w:val="28"/>
        </w:rPr>
        <w:t>：</w:t>
      </w:r>
      <w:r w:rsidRPr="00D45FF7">
        <w:rPr>
          <w:color w:val="000000"/>
          <w:sz w:val="28"/>
          <w:szCs w:val="28"/>
        </w:rPr>
        <w:t>影响餐饮具消毒效果及化学残留的因素有洗涤的清洁程度</w:t>
      </w:r>
      <w:r w:rsidRPr="00D45FF7">
        <w:rPr>
          <w:rFonts w:hint="eastAsia"/>
          <w:color w:val="000000"/>
          <w:sz w:val="28"/>
          <w:szCs w:val="28"/>
        </w:rPr>
        <w:t>、</w:t>
      </w:r>
      <w:r w:rsidRPr="00D45FF7">
        <w:rPr>
          <w:color w:val="000000"/>
          <w:sz w:val="28"/>
          <w:szCs w:val="28"/>
        </w:rPr>
        <w:t>消毒剂的浓度及浸泡时间</w:t>
      </w:r>
      <w:r w:rsidRPr="00D45FF7">
        <w:rPr>
          <w:rFonts w:hint="eastAsia"/>
          <w:color w:val="000000"/>
          <w:sz w:val="28"/>
          <w:szCs w:val="28"/>
        </w:rPr>
        <w:t>、</w:t>
      </w:r>
      <w:r w:rsidRPr="00D45FF7">
        <w:rPr>
          <w:color w:val="000000"/>
          <w:sz w:val="28"/>
          <w:szCs w:val="28"/>
        </w:rPr>
        <w:t>消毒机的温度及过机的时间等参数</w:t>
      </w:r>
      <w:r w:rsidRPr="00D45FF7">
        <w:rPr>
          <w:rFonts w:hint="eastAsia"/>
          <w:color w:val="000000"/>
          <w:sz w:val="28"/>
          <w:szCs w:val="28"/>
        </w:rPr>
        <w:t>，消毒效果是多因素作用。</w:t>
      </w:r>
      <w:r w:rsidRPr="00D45FF7">
        <w:rPr>
          <w:color w:val="000000"/>
          <w:sz w:val="28"/>
          <w:szCs w:val="28"/>
        </w:rPr>
        <w:t>每一条生产线的任何一个参数的改变都会影响消毒效果与化学残留</w:t>
      </w:r>
      <w:r w:rsidRPr="00D45FF7">
        <w:rPr>
          <w:rFonts w:hint="eastAsia"/>
          <w:color w:val="000000"/>
          <w:sz w:val="28"/>
          <w:szCs w:val="28"/>
        </w:rPr>
        <w:t>，</w:t>
      </w:r>
      <w:r w:rsidRPr="00D45FF7">
        <w:rPr>
          <w:color w:val="000000"/>
          <w:sz w:val="28"/>
          <w:szCs w:val="28"/>
        </w:rPr>
        <w:t>因此不仅要对首次投入使用的消毒设备</w:t>
      </w:r>
      <w:r w:rsidR="00B65F18">
        <w:rPr>
          <w:rFonts w:hint="eastAsia"/>
          <w:color w:val="000000"/>
          <w:sz w:val="28"/>
          <w:szCs w:val="28"/>
        </w:rPr>
        <w:t>（方法）应进行验证试验以</w:t>
      </w:r>
      <w:r w:rsidRPr="00D45FF7">
        <w:rPr>
          <w:rFonts w:hint="eastAsia"/>
          <w:color w:val="000000"/>
          <w:sz w:val="28"/>
          <w:szCs w:val="28"/>
        </w:rPr>
        <w:t>确定有关参数供日常生产过程监控使用，还应对已投入使用</w:t>
      </w:r>
      <w:r w:rsidRPr="00D45FF7">
        <w:rPr>
          <w:color w:val="000000"/>
          <w:sz w:val="28"/>
          <w:szCs w:val="28"/>
        </w:rPr>
        <w:t>的洗涤消毒设备</w:t>
      </w:r>
      <w:r w:rsidRPr="00D45FF7">
        <w:rPr>
          <w:rFonts w:hint="eastAsia"/>
          <w:color w:val="000000"/>
          <w:sz w:val="28"/>
          <w:szCs w:val="28"/>
        </w:rPr>
        <w:t>（方法）的工艺参数进行验证试验。</w:t>
      </w:r>
    </w:p>
    <w:p w:rsidR="007A2BEE" w:rsidRPr="00D45FF7" w:rsidRDefault="00587447" w:rsidP="00D45FF7">
      <w:pPr>
        <w:spacing w:line="360" w:lineRule="auto"/>
        <w:ind w:firstLineChars="200" w:firstLine="560"/>
        <w:rPr>
          <w:color w:val="000000"/>
          <w:sz w:val="28"/>
          <w:szCs w:val="28"/>
        </w:rPr>
      </w:pPr>
      <w:r w:rsidRPr="00D45FF7">
        <w:rPr>
          <w:rFonts w:hint="eastAsia"/>
          <w:color w:val="000000"/>
          <w:sz w:val="28"/>
          <w:szCs w:val="28"/>
        </w:rPr>
        <w:t>10</w:t>
      </w:r>
      <w:r w:rsidRPr="00D45FF7">
        <w:rPr>
          <w:rFonts w:hint="eastAsia"/>
          <w:color w:val="000000"/>
          <w:sz w:val="28"/>
          <w:szCs w:val="28"/>
        </w:rPr>
        <w:t>、</w:t>
      </w:r>
      <w:r w:rsidR="007A2BEE" w:rsidRPr="00D45FF7">
        <w:rPr>
          <w:rFonts w:hint="eastAsia"/>
          <w:color w:val="000000"/>
          <w:sz w:val="28"/>
          <w:szCs w:val="28"/>
        </w:rPr>
        <w:t>微生物污染的控制</w:t>
      </w:r>
    </w:p>
    <w:p w:rsidR="00587447" w:rsidRPr="00D45FF7" w:rsidRDefault="007A2BEE" w:rsidP="00D45FF7">
      <w:pPr>
        <w:spacing w:line="360" w:lineRule="auto"/>
        <w:ind w:firstLineChars="200" w:firstLine="560"/>
        <w:rPr>
          <w:color w:val="000000"/>
          <w:sz w:val="28"/>
          <w:szCs w:val="28"/>
        </w:rPr>
      </w:pPr>
      <w:r w:rsidRPr="00D45FF7">
        <w:rPr>
          <w:rFonts w:hint="eastAsia"/>
          <w:color w:val="000000"/>
          <w:sz w:val="28"/>
          <w:szCs w:val="28"/>
        </w:rPr>
        <w:t>包装餐（饮）具前，应对</w:t>
      </w:r>
      <w:r w:rsidRPr="00D45FF7">
        <w:rPr>
          <w:color w:val="000000"/>
          <w:sz w:val="28"/>
          <w:szCs w:val="28"/>
        </w:rPr>
        <w:t>包装间空气</w:t>
      </w:r>
      <w:r w:rsidRPr="00D45FF7">
        <w:rPr>
          <w:rFonts w:hint="eastAsia"/>
          <w:color w:val="000000"/>
          <w:sz w:val="28"/>
          <w:szCs w:val="28"/>
        </w:rPr>
        <w:t>、</w:t>
      </w:r>
      <w:r w:rsidRPr="00D45FF7">
        <w:rPr>
          <w:color w:val="000000"/>
          <w:sz w:val="28"/>
          <w:szCs w:val="28"/>
        </w:rPr>
        <w:t>台面</w:t>
      </w:r>
      <w:r w:rsidRPr="00D45FF7">
        <w:rPr>
          <w:rFonts w:hint="eastAsia"/>
          <w:color w:val="000000"/>
          <w:sz w:val="28"/>
          <w:szCs w:val="28"/>
        </w:rPr>
        <w:t>、</w:t>
      </w:r>
      <w:r w:rsidRPr="00D45FF7">
        <w:rPr>
          <w:color w:val="000000"/>
          <w:sz w:val="28"/>
          <w:szCs w:val="28"/>
        </w:rPr>
        <w:t>生产操作人员手</w:t>
      </w:r>
      <w:r w:rsidRPr="00D45FF7">
        <w:rPr>
          <w:rFonts w:hint="eastAsia"/>
          <w:color w:val="000000"/>
          <w:sz w:val="28"/>
          <w:szCs w:val="28"/>
        </w:rPr>
        <w:t>进行消毒，</w:t>
      </w:r>
      <w:r w:rsidRPr="00D45FF7">
        <w:rPr>
          <w:color w:val="000000"/>
          <w:sz w:val="28"/>
          <w:szCs w:val="28"/>
        </w:rPr>
        <w:t>消毒后卫</w:t>
      </w:r>
      <w:proofErr w:type="gramStart"/>
      <w:r w:rsidRPr="00D45FF7">
        <w:rPr>
          <w:color w:val="000000"/>
          <w:sz w:val="28"/>
          <w:szCs w:val="28"/>
        </w:rPr>
        <w:t>生指标</w:t>
      </w:r>
      <w:proofErr w:type="gramEnd"/>
      <w:r w:rsidRPr="00D45FF7">
        <w:rPr>
          <w:rFonts w:hint="eastAsia"/>
          <w:color w:val="000000"/>
          <w:sz w:val="28"/>
          <w:szCs w:val="28"/>
        </w:rPr>
        <w:t>应符合</w:t>
      </w:r>
      <w:r w:rsidRPr="00D45FF7">
        <w:rPr>
          <w:rFonts w:hint="eastAsia"/>
          <w:color w:val="000000"/>
          <w:sz w:val="28"/>
          <w:szCs w:val="28"/>
        </w:rPr>
        <w:t>GB15979</w:t>
      </w:r>
      <w:r w:rsidRPr="00D45FF7">
        <w:rPr>
          <w:rFonts w:hint="eastAsia"/>
          <w:color w:val="000000"/>
          <w:sz w:val="28"/>
          <w:szCs w:val="28"/>
        </w:rPr>
        <w:t>的规定</w:t>
      </w:r>
      <w:r w:rsidR="00587447" w:rsidRPr="00D45FF7">
        <w:rPr>
          <w:rFonts w:hint="eastAsia"/>
          <w:color w:val="000000"/>
          <w:sz w:val="28"/>
          <w:szCs w:val="28"/>
        </w:rPr>
        <w:t>。</w:t>
      </w:r>
    </w:p>
    <w:p w:rsidR="00587447" w:rsidRPr="00D45FF7" w:rsidRDefault="00587447" w:rsidP="00D45FF7">
      <w:pPr>
        <w:spacing w:line="360" w:lineRule="auto"/>
        <w:ind w:firstLineChars="200" w:firstLine="560"/>
        <w:rPr>
          <w:color w:val="000000"/>
          <w:sz w:val="28"/>
          <w:szCs w:val="28"/>
        </w:rPr>
      </w:pPr>
      <w:r w:rsidRPr="00D45FF7">
        <w:rPr>
          <w:color w:val="000000"/>
          <w:sz w:val="28"/>
          <w:szCs w:val="28"/>
        </w:rPr>
        <w:t>不同的消毒方法应采用不同的监控措施并实时记录</w:t>
      </w:r>
      <w:r w:rsidRPr="00D45FF7">
        <w:rPr>
          <w:rFonts w:hint="eastAsia"/>
          <w:color w:val="000000"/>
          <w:sz w:val="28"/>
          <w:szCs w:val="28"/>
        </w:rPr>
        <w:t>，</w:t>
      </w:r>
      <w:r w:rsidRPr="00D45FF7">
        <w:rPr>
          <w:color w:val="000000"/>
          <w:sz w:val="28"/>
          <w:szCs w:val="28"/>
        </w:rPr>
        <w:t>确保餐（饮）具消毒质量符合</w:t>
      </w:r>
      <w:r w:rsidRPr="00D45FF7">
        <w:rPr>
          <w:rFonts w:hint="eastAsia"/>
          <w:color w:val="000000"/>
          <w:sz w:val="28"/>
          <w:szCs w:val="28"/>
        </w:rPr>
        <w:t>GB14934</w:t>
      </w:r>
      <w:r w:rsidRPr="00D45FF7">
        <w:rPr>
          <w:rFonts w:hint="eastAsia"/>
          <w:color w:val="000000"/>
          <w:sz w:val="28"/>
          <w:szCs w:val="28"/>
        </w:rPr>
        <w:t>要求：</w:t>
      </w:r>
    </w:p>
    <w:p w:rsidR="00587447" w:rsidRPr="00D45FF7" w:rsidRDefault="00587447" w:rsidP="00D45FF7">
      <w:pPr>
        <w:spacing w:line="360" w:lineRule="auto"/>
        <w:ind w:firstLineChars="200" w:firstLine="560"/>
        <w:rPr>
          <w:color w:val="000000"/>
          <w:sz w:val="28"/>
          <w:szCs w:val="28"/>
        </w:rPr>
      </w:pPr>
      <w:r w:rsidRPr="00D45FF7">
        <w:rPr>
          <w:rFonts w:hint="eastAsia"/>
          <w:color w:val="000000"/>
          <w:sz w:val="28"/>
          <w:szCs w:val="28"/>
        </w:rPr>
        <w:t xml:space="preserve">a)  </w:t>
      </w:r>
      <w:r w:rsidRPr="00D45FF7">
        <w:rPr>
          <w:rFonts w:hint="eastAsia"/>
          <w:color w:val="000000"/>
          <w:sz w:val="28"/>
          <w:szCs w:val="28"/>
        </w:rPr>
        <w:t>采用物理消毒方法进行消毒的应对消毒机温度、消毒时间建立控制措施和纠偏措施，并进行定期验证。</w:t>
      </w:r>
    </w:p>
    <w:p w:rsidR="00587447" w:rsidRPr="00D45FF7" w:rsidRDefault="00587447" w:rsidP="00D45FF7">
      <w:pPr>
        <w:spacing w:line="360" w:lineRule="auto"/>
        <w:ind w:firstLineChars="200" w:firstLine="560"/>
        <w:rPr>
          <w:color w:val="000000"/>
          <w:sz w:val="28"/>
          <w:szCs w:val="28"/>
        </w:rPr>
      </w:pPr>
      <w:r w:rsidRPr="00D45FF7">
        <w:rPr>
          <w:rFonts w:hint="eastAsia"/>
          <w:color w:val="000000"/>
          <w:sz w:val="28"/>
          <w:szCs w:val="28"/>
        </w:rPr>
        <w:t xml:space="preserve">b)  </w:t>
      </w:r>
      <w:r w:rsidRPr="00D45FF7">
        <w:rPr>
          <w:rFonts w:hint="eastAsia"/>
          <w:color w:val="000000"/>
          <w:sz w:val="28"/>
          <w:szCs w:val="28"/>
        </w:rPr>
        <w:t>采用化学法进行消毒的应对消毒剂浸泡液中消毒剂有效成分浓度进行监控，确保消毒剂有效成分浓度在使用范围。</w:t>
      </w:r>
    </w:p>
    <w:p w:rsidR="00587447" w:rsidRPr="00D45FF7" w:rsidRDefault="00587447" w:rsidP="00D45FF7">
      <w:pPr>
        <w:spacing w:line="360" w:lineRule="auto"/>
        <w:ind w:firstLineChars="200" w:firstLine="560"/>
        <w:rPr>
          <w:color w:val="000000"/>
          <w:sz w:val="28"/>
          <w:szCs w:val="28"/>
        </w:rPr>
      </w:pPr>
      <w:r w:rsidRPr="00D45FF7">
        <w:rPr>
          <w:rFonts w:hint="eastAsia"/>
          <w:color w:val="000000"/>
          <w:sz w:val="28"/>
          <w:szCs w:val="28"/>
        </w:rPr>
        <w:t xml:space="preserve">c)  </w:t>
      </w:r>
      <w:r w:rsidRPr="00D45FF7">
        <w:rPr>
          <w:color w:val="000000"/>
          <w:sz w:val="28"/>
          <w:szCs w:val="28"/>
        </w:rPr>
        <w:t>采用混合方法进行消毒的</w:t>
      </w:r>
      <w:r w:rsidRPr="00D45FF7">
        <w:rPr>
          <w:rFonts w:hint="eastAsia"/>
          <w:color w:val="000000"/>
          <w:sz w:val="28"/>
          <w:szCs w:val="28"/>
        </w:rPr>
        <w:t>应对消毒机温度、消毒时间建立控制措施和纠偏措施，并进行定期验证，同时还应对消毒剂浸泡液中消毒剂有效成分浓度进行监控，确保消毒剂有效成分浓度在使用范围。</w:t>
      </w:r>
    </w:p>
    <w:p w:rsidR="00587447" w:rsidRPr="00D45FF7" w:rsidRDefault="00587447" w:rsidP="00D45FF7">
      <w:pPr>
        <w:spacing w:line="360" w:lineRule="auto"/>
        <w:ind w:firstLineChars="200" w:firstLine="562"/>
        <w:rPr>
          <w:color w:val="000000"/>
          <w:sz w:val="28"/>
          <w:szCs w:val="28"/>
        </w:rPr>
      </w:pPr>
      <w:r w:rsidRPr="00D45FF7">
        <w:rPr>
          <w:b/>
          <w:color w:val="000000"/>
          <w:sz w:val="28"/>
          <w:szCs w:val="28"/>
        </w:rPr>
        <w:t>依据</w:t>
      </w:r>
      <w:r w:rsidRPr="00D45FF7">
        <w:rPr>
          <w:rFonts w:hint="eastAsia"/>
          <w:b/>
          <w:color w:val="000000"/>
          <w:sz w:val="28"/>
          <w:szCs w:val="28"/>
        </w:rPr>
        <w:t>：</w:t>
      </w:r>
      <w:r w:rsidRPr="00D45FF7">
        <w:rPr>
          <w:rFonts w:hint="eastAsia"/>
          <w:color w:val="000000"/>
          <w:sz w:val="28"/>
          <w:szCs w:val="28"/>
        </w:rPr>
        <w:t>《</w:t>
      </w:r>
      <w:r w:rsidRPr="00D45FF7">
        <w:rPr>
          <w:color w:val="000000"/>
          <w:sz w:val="28"/>
          <w:szCs w:val="28"/>
        </w:rPr>
        <w:t>餐具、饮具集中消毒服务单位卫生监督工作规范</w:t>
      </w:r>
      <w:r w:rsidRPr="00D45FF7">
        <w:rPr>
          <w:rFonts w:hint="eastAsia"/>
          <w:color w:val="000000"/>
          <w:sz w:val="28"/>
          <w:szCs w:val="28"/>
        </w:rPr>
        <w:t>》。</w:t>
      </w:r>
      <w:r w:rsidRPr="00D45FF7">
        <w:rPr>
          <w:color w:val="000000"/>
          <w:sz w:val="28"/>
          <w:szCs w:val="28"/>
        </w:rPr>
        <w:t>经过消毒后的餐饮具传送到包装间是裸露的</w:t>
      </w:r>
      <w:r w:rsidRPr="00D45FF7">
        <w:rPr>
          <w:rFonts w:hint="eastAsia"/>
          <w:color w:val="000000"/>
          <w:sz w:val="28"/>
          <w:szCs w:val="28"/>
        </w:rPr>
        <w:t>，</w:t>
      </w:r>
      <w:r w:rsidRPr="00D45FF7">
        <w:rPr>
          <w:color w:val="000000"/>
          <w:sz w:val="28"/>
          <w:szCs w:val="28"/>
        </w:rPr>
        <w:t>因此必须对包装间的环境进行消毒以确保包装间的空气</w:t>
      </w:r>
      <w:r w:rsidRPr="00D45FF7">
        <w:rPr>
          <w:rFonts w:hint="eastAsia"/>
          <w:color w:val="000000"/>
          <w:sz w:val="28"/>
          <w:szCs w:val="28"/>
        </w:rPr>
        <w:t>、</w:t>
      </w:r>
      <w:r w:rsidRPr="00D45FF7">
        <w:rPr>
          <w:color w:val="000000"/>
          <w:sz w:val="28"/>
          <w:szCs w:val="28"/>
        </w:rPr>
        <w:t>设备及工作台面有一定洁净度</w:t>
      </w:r>
      <w:r w:rsidRPr="00D45FF7">
        <w:rPr>
          <w:rFonts w:hint="eastAsia"/>
          <w:color w:val="000000"/>
          <w:sz w:val="28"/>
          <w:szCs w:val="28"/>
        </w:rPr>
        <w:t>。</w:t>
      </w:r>
      <w:r w:rsidR="007A2BEE" w:rsidRPr="00D45FF7">
        <w:rPr>
          <w:rFonts w:hint="eastAsia"/>
          <w:color w:val="000000"/>
          <w:sz w:val="28"/>
          <w:szCs w:val="28"/>
        </w:rPr>
        <w:t>消毒</w:t>
      </w:r>
      <w:proofErr w:type="gramStart"/>
      <w:r w:rsidR="007A2BEE" w:rsidRPr="00D45FF7">
        <w:rPr>
          <w:rFonts w:hint="eastAsia"/>
          <w:color w:val="000000"/>
          <w:sz w:val="28"/>
          <w:szCs w:val="28"/>
        </w:rPr>
        <w:t>餐饮具与</w:t>
      </w:r>
      <w:r w:rsidR="007A2BEE" w:rsidRPr="00D45FF7">
        <w:rPr>
          <w:color w:val="000000"/>
          <w:sz w:val="28"/>
          <w:szCs w:val="28"/>
        </w:rPr>
        <w:t>消毒</w:t>
      </w:r>
      <w:proofErr w:type="gramEnd"/>
      <w:r w:rsidR="007A2BEE" w:rsidRPr="00D45FF7">
        <w:rPr>
          <w:color w:val="000000"/>
          <w:sz w:val="28"/>
          <w:szCs w:val="28"/>
        </w:rPr>
        <w:t>产品中的卫</w:t>
      </w:r>
      <w:r w:rsidRPr="00D45FF7">
        <w:rPr>
          <w:color w:val="000000"/>
          <w:sz w:val="28"/>
          <w:szCs w:val="28"/>
        </w:rPr>
        <w:t>生用品中纸质餐饮具及纸质纸杯</w:t>
      </w:r>
      <w:r w:rsidR="007A2BEE" w:rsidRPr="00D45FF7">
        <w:rPr>
          <w:color w:val="000000"/>
          <w:sz w:val="28"/>
          <w:szCs w:val="28"/>
        </w:rPr>
        <w:t>类似</w:t>
      </w:r>
      <w:r w:rsidR="007A2BEE" w:rsidRPr="00D45FF7">
        <w:rPr>
          <w:rFonts w:hint="eastAsia"/>
          <w:color w:val="000000"/>
          <w:sz w:val="28"/>
          <w:szCs w:val="28"/>
        </w:rPr>
        <w:t>，</w:t>
      </w:r>
      <w:r w:rsidR="007A2BEE" w:rsidRPr="00D45FF7">
        <w:rPr>
          <w:color w:val="000000"/>
          <w:sz w:val="28"/>
          <w:szCs w:val="28"/>
        </w:rPr>
        <w:t>都是盛</w:t>
      </w:r>
      <w:r w:rsidR="007A2BEE" w:rsidRPr="00D45FF7">
        <w:rPr>
          <w:color w:val="000000"/>
          <w:sz w:val="28"/>
          <w:szCs w:val="28"/>
        </w:rPr>
        <w:lastRenderedPageBreak/>
        <w:t>装直接入口食品</w:t>
      </w:r>
      <w:r w:rsidR="007A2BEE" w:rsidRPr="00D45FF7">
        <w:rPr>
          <w:rFonts w:hint="eastAsia"/>
          <w:color w:val="000000"/>
          <w:sz w:val="28"/>
          <w:szCs w:val="28"/>
        </w:rPr>
        <w:t>，</w:t>
      </w:r>
      <w:r w:rsidR="007A2BEE" w:rsidRPr="00D45FF7">
        <w:rPr>
          <w:color w:val="000000"/>
          <w:sz w:val="28"/>
          <w:szCs w:val="28"/>
        </w:rPr>
        <w:t>所以</w:t>
      </w:r>
      <w:r w:rsidRPr="00D45FF7">
        <w:rPr>
          <w:color w:val="000000"/>
          <w:sz w:val="28"/>
          <w:szCs w:val="28"/>
        </w:rPr>
        <w:t>生产车间的环境卫生</w:t>
      </w:r>
      <w:proofErr w:type="gramStart"/>
      <w:r w:rsidRPr="00D45FF7">
        <w:rPr>
          <w:color w:val="000000"/>
          <w:sz w:val="28"/>
          <w:szCs w:val="28"/>
        </w:rPr>
        <w:t>学指标</w:t>
      </w:r>
      <w:proofErr w:type="gramEnd"/>
      <w:r w:rsidRPr="00D45FF7">
        <w:rPr>
          <w:color w:val="000000"/>
          <w:sz w:val="28"/>
          <w:szCs w:val="28"/>
        </w:rPr>
        <w:t>要求</w:t>
      </w:r>
      <w:r w:rsidR="007A2BEE" w:rsidRPr="00D45FF7">
        <w:rPr>
          <w:color w:val="000000"/>
          <w:sz w:val="28"/>
          <w:szCs w:val="28"/>
        </w:rPr>
        <w:t>应与纸质纸杯的生产环境一致既</w:t>
      </w:r>
      <w:r w:rsidRPr="00D45FF7">
        <w:rPr>
          <w:color w:val="000000"/>
          <w:sz w:val="28"/>
          <w:szCs w:val="28"/>
        </w:rPr>
        <w:t>符合</w:t>
      </w:r>
      <w:r w:rsidRPr="00D45FF7">
        <w:rPr>
          <w:rFonts w:hint="eastAsia"/>
          <w:color w:val="000000"/>
          <w:sz w:val="28"/>
          <w:szCs w:val="28"/>
        </w:rPr>
        <w:t>GB15979</w:t>
      </w:r>
      <w:r w:rsidRPr="00D45FF7">
        <w:rPr>
          <w:rFonts w:hint="eastAsia"/>
          <w:color w:val="000000"/>
          <w:sz w:val="28"/>
          <w:szCs w:val="28"/>
        </w:rPr>
        <w:t>规定。</w:t>
      </w:r>
    </w:p>
    <w:p w:rsidR="00587447" w:rsidRPr="00D45FF7" w:rsidRDefault="00587447" w:rsidP="00D45FF7">
      <w:pPr>
        <w:spacing w:line="360" w:lineRule="auto"/>
        <w:ind w:firstLineChars="200" w:firstLine="560"/>
        <w:rPr>
          <w:color w:val="000000"/>
          <w:sz w:val="28"/>
          <w:szCs w:val="28"/>
        </w:rPr>
      </w:pPr>
      <w:r w:rsidRPr="00D45FF7">
        <w:rPr>
          <w:color w:val="000000"/>
          <w:sz w:val="28"/>
          <w:szCs w:val="28"/>
        </w:rPr>
        <w:t>根据不同消毒方法的特点进行监控</w:t>
      </w:r>
      <w:r w:rsidRPr="00D45FF7">
        <w:rPr>
          <w:rFonts w:hint="eastAsia"/>
          <w:color w:val="000000"/>
          <w:sz w:val="28"/>
          <w:szCs w:val="28"/>
        </w:rPr>
        <w:t>，</w:t>
      </w:r>
      <w:r w:rsidRPr="00D45FF7">
        <w:rPr>
          <w:color w:val="000000"/>
          <w:sz w:val="28"/>
          <w:szCs w:val="28"/>
        </w:rPr>
        <w:t>确保有关参数在有效范围方能保证餐饮具的消毒效果</w:t>
      </w:r>
      <w:r w:rsidRPr="00D45FF7">
        <w:rPr>
          <w:rFonts w:hint="eastAsia"/>
          <w:color w:val="000000"/>
          <w:sz w:val="28"/>
          <w:szCs w:val="28"/>
        </w:rPr>
        <w:t>。</w:t>
      </w:r>
      <w:r w:rsidR="007A2BEE" w:rsidRPr="00D45FF7">
        <w:rPr>
          <w:rFonts w:hint="eastAsia"/>
          <w:color w:val="000000"/>
          <w:sz w:val="28"/>
          <w:szCs w:val="28"/>
        </w:rPr>
        <w:t>日常生产过程中对有关参数进行监控并记录，如发现与已验证过的有关参数不一致的应立即纠偏，以确保满足消毒效果。</w:t>
      </w:r>
      <w:r w:rsidR="009A13CA" w:rsidRPr="00D45FF7">
        <w:rPr>
          <w:rFonts w:hint="eastAsia"/>
          <w:color w:val="000000"/>
          <w:sz w:val="28"/>
          <w:szCs w:val="28"/>
        </w:rPr>
        <w:t>目前企业</w:t>
      </w:r>
      <w:r w:rsidR="001838B2" w:rsidRPr="00D45FF7">
        <w:rPr>
          <w:rFonts w:hint="eastAsia"/>
          <w:color w:val="000000"/>
          <w:sz w:val="28"/>
          <w:szCs w:val="28"/>
        </w:rPr>
        <w:t>自身管理中对于验证与监控还处于空白，但是这项要求是属于自身管理，通过提高管理意识与管理水平也是能够达到的。</w:t>
      </w:r>
    </w:p>
    <w:p w:rsidR="00EF1B1B" w:rsidRPr="00D45FF7" w:rsidRDefault="009A13CA" w:rsidP="00D45FF7">
      <w:pPr>
        <w:spacing w:line="360" w:lineRule="auto"/>
        <w:ind w:firstLineChars="200" w:firstLine="560"/>
        <w:rPr>
          <w:color w:val="000000"/>
          <w:sz w:val="28"/>
          <w:szCs w:val="28"/>
        </w:rPr>
      </w:pPr>
      <w:r w:rsidRPr="00D45FF7">
        <w:rPr>
          <w:rFonts w:hint="eastAsia"/>
          <w:color w:val="000000"/>
          <w:sz w:val="28"/>
          <w:szCs w:val="28"/>
        </w:rPr>
        <w:t>由于各餐饮具消毒企业使用的设备常常是由设备制造厂根据消毒企业生产厂房及生产规模进行定制的成套设备各项参数不能固定，只能是餐饮具消毒企业在首次投入使用根据设备调试验证确定有关参数并供日常监控纠偏参考。</w:t>
      </w:r>
    </w:p>
    <w:p w:rsidR="007A2BEE" w:rsidRPr="00D45FF7" w:rsidRDefault="00587447" w:rsidP="00D45FF7">
      <w:pPr>
        <w:spacing w:line="360" w:lineRule="auto"/>
        <w:ind w:firstLineChars="200" w:firstLine="560"/>
        <w:rPr>
          <w:color w:val="000000"/>
          <w:sz w:val="28"/>
          <w:szCs w:val="28"/>
        </w:rPr>
      </w:pPr>
      <w:r w:rsidRPr="00D45FF7">
        <w:rPr>
          <w:rFonts w:hint="eastAsia"/>
          <w:color w:val="000000"/>
          <w:sz w:val="28"/>
          <w:szCs w:val="28"/>
        </w:rPr>
        <w:t>11</w:t>
      </w:r>
      <w:r w:rsidRPr="00D45FF7">
        <w:rPr>
          <w:rFonts w:hint="eastAsia"/>
          <w:color w:val="000000"/>
          <w:sz w:val="28"/>
          <w:szCs w:val="28"/>
        </w:rPr>
        <w:t>、</w:t>
      </w:r>
      <w:r w:rsidR="007A2BEE" w:rsidRPr="00D45FF7">
        <w:rPr>
          <w:rFonts w:hint="eastAsia"/>
          <w:color w:val="000000"/>
          <w:sz w:val="28"/>
          <w:szCs w:val="28"/>
        </w:rPr>
        <w:t>化学污染的控制</w:t>
      </w:r>
    </w:p>
    <w:p w:rsidR="00587447" w:rsidRPr="00D45FF7" w:rsidRDefault="00587447" w:rsidP="00D45FF7">
      <w:pPr>
        <w:spacing w:line="360" w:lineRule="auto"/>
        <w:ind w:firstLineChars="200" w:firstLine="560"/>
        <w:rPr>
          <w:color w:val="000000"/>
          <w:sz w:val="28"/>
          <w:szCs w:val="28"/>
        </w:rPr>
      </w:pPr>
      <w:r w:rsidRPr="00D45FF7">
        <w:rPr>
          <w:rFonts w:hint="eastAsia"/>
          <w:color w:val="000000"/>
          <w:sz w:val="28"/>
          <w:szCs w:val="28"/>
        </w:rPr>
        <w:t>用于餐（饮）具浸泡洗涤、浸泡消毒的洗涤剂、消毒剂</w:t>
      </w:r>
      <w:r w:rsidRPr="00D45FF7">
        <w:rPr>
          <w:color w:val="000000"/>
          <w:sz w:val="28"/>
          <w:szCs w:val="28"/>
        </w:rPr>
        <w:t>应符合</w:t>
      </w:r>
      <w:r w:rsidRPr="00D45FF7">
        <w:rPr>
          <w:color w:val="000000"/>
          <w:sz w:val="28"/>
          <w:szCs w:val="28"/>
        </w:rPr>
        <w:t xml:space="preserve">GB </w:t>
      </w:r>
      <w:r w:rsidRPr="00D45FF7">
        <w:rPr>
          <w:rFonts w:hint="eastAsia"/>
          <w:color w:val="000000"/>
          <w:sz w:val="28"/>
          <w:szCs w:val="28"/>
        </w:rPr>
        <w:t>1</w:t>
      </w:r>
      <w:r w:rsidRPr="00D45FF7">
        <w:rPr>
          <w:color w:val="000000"/>
          <w:sz w:val="28"/>
          <w:szCs w:val="28"/>
        </w:rPr>
        <w:t>4930.1</w:t>
      </w:r>
      <w:r w:rsidRPr="00D45FF7">
        <w:rPr>
          <w:color w:val="000000"/>
          <w:sz w:val="28"/>
          <w:szCs w:val="28"/>
        </w:rPr>
        <w:t>、</w:t>
      </w:r>
      <w:r w:rsidRPr="00D45FF7">
        <w:rPr>
          <w:color w:val="000000"/>
          <w:sz w:val="28"/>
          <w:szCs w:val="28"/>
        </w:rPr>
        <w:t xml:space="preserve">GB </w:t>
      </w:r>
      <w:r w:rsidRPr="00D45FF7">
        <w:rPr>
          <w:rFonts w:hint="eastAsia"/>
          <w:color w:val="000000"/>
          <w:sz w:val="28"/>
          <w:szCs w:val="28"/>
        </w:rPr>
        <w:t>1</w:t>
      </w:r>
      <w:r w:rsidRPr="00D45FF7">
        <w:rPr>
          <w:color w:val="000000"/>
          <w:sz w:val="28"/>
          <w:szCs w:val="28"/>
        </w:rPr>
        <w:t>4930.2</w:t>
      </w:r>
      <w:r w:rsidRPr="00D45FF7">
        <w:rPr>
          <w:color w:val="000000"/>
          <w:sz w:val="28"/>
          <w:szCs w:val="28"/>
        </w:rPr>
        <w:t>的要求</w:t>
      </w:r>
      <w:r w:rsidRPr="00D45FF7">
        <w:rPr>
          <w:rFonts w:hint="eastAsia"/>
          <w:color w:val="000000"/>
          <w:sz w:val="28"/>
          <w:szCs w:val="28"/>
        </w:rPr>
        <w:t>。</w:t>
      </w:r>
    </w:p>
    <w:p w:rsidR="00587447" w:rsidRPr="00D45FF7" w:rsidRDefault="00587447" w:rsidP="00D45FF7">
      <w:pPr>
        <w:spacing w:line="360" w:lineRule="auto"/>
        <w:ind w:firstLineChars="200" w:firstLine="560"/>
        <w:rPr>
          <w:color w:val="000000"/>
          <w:sz w:val="28"/>
          <w:szCs w:val="28"/>
        </w:rPr>
      </w:pPr>
      <w:r w:rsidRPr="00D45FF7">
        <w:rPr>
          <w:rFonts w:hint="eastAsia"/>
          <w:color w:val="000000"/>
          <w:sz w:val="28"/>
          <w:szCs w:val="28"/>
        </w:rPr>
        <w:t>通过洗涤剂浸泡或</w:t>
      </w:r>
      <w:r w:rsidRPr="00D45FF7">
        <w:rPr>
          <w:rFonts w:hint="eastAsia"/>
          <w:color w:val="000000"/>
          <w:sz w:val="28"/>
          <w:szCs w:val="28"/>
        </w:rPr>
        <w:t>/</w:t>
      </w:r>
      <w:r w:rsidRPr="00D45FF7">
        <w:rPr>
          <w:rFonts w:hint="eastAsia"/>
          <w:color w:val="000000"/>
          <w:sz w:val="28"/>
          <w:szCs w:val="28"/>
        </w:rPr>
        <w:t>和消毒剂浸泡消毒的应使用流动水高压喷淋清洗以去除洗涤剂、消毒剂残留，确保餐（饮）</w:t>
      </w:r>
      <w:proofErr w:type="gramStart"/>
      <w:r w:rsidRPr="00D45FF7">
        <w:rPr>
          <w:rFonts w:hint="eastAsia"/>
          <w:color w:val="000000"/>
          <w:sz w:val="28"/>
          <w:szCs w:val="28"/>
        </w:rPr>
        <w:t>具符合</w:t>
      </w:r>
      <w:proofErr w:type="gramEnd"/>
      <w:r w:rsidRPr="00D45FF7">
        <w:rPr>
          <w:rFonts w:hint="eastAsia"/>
          <w:color w:val="000000"/>
          <w:sz w:val="28"/>
          <w:szCs w:val="28"/>
        </w:rPr>
        <w:t>GB14934</w:t>
      </w:r>
      <w:r w:rsidRPr="00D45FF7">
        <w:rPr>
          <w:rFonts w:hint="eastAsia"/>
          <w:color w:val="000000"/>
          <w:sz w:val="28"/>
          <w:szCs w:val="28"/>
        </w:rPr>
        <w:t>要求。</w:t>
      </w:r>
    </w:p>
    <w:p w:rsidR="00587447" w:rsidRPr="00D45FF7" w:rsidRDefault="00587447" w:rsidP="00D45FF7">
      <w:pPr>
        <w:spacing w:line="360" w:lineRule="auto"/>
        <w:ind w:firstLineChars="200" w:firstLine="560"/>
        <w:rPr>
          <w:color w:val="000000"/>
          <w:sz w:val="28"/>
          <w:szCs w:val="28"/>
        </w:rPr>
      </w:pPr>
      <w:r w:rsidRPr="00D45FF7">
        <w:rPr>
          <w:color w:val="000000"/>
          <w:sz w:val="28"/>
          <w:szCs w:val="28"/>
        </w:rPr>
        <w:t>生产设备上可能直接或间接接触餐（饮）具的活动部件若需润滑，应当使用食用油脂或能保证食品安全要求的其他油脂。</w:t>
      </w:r>
    </w:p>
    <w:p w:rsidR="00587447" w:rsidRPr="00D45FF7" w:rsidRDefault="00587447" w:rsidP="00D45FF7">
      <w:pPr>
        <w:spacing w:line="360" w:lineRule="auto"/>
        <w:ind w:firstLineChars="200" w:firstLine="562"/>
        <w:rPr>
          <w:color w:val="000000"/>
          <w:sz w:val="28"/>
          <w:szCs w:val="28"/>
        </w:rPr>
      </w:pPr>
      <w:r w:rsidRPr="00D45FF7">
        <w:rPr>
          <w:b/>
          <w:color w:val="000000"/>
          <w:sz w:val="28"/>
          <w:szCs w:val="28"/>
        </w:rPr>
        <w:t>依据</w:t>
      </w:r>
      <w:r w:rsidRPr="00D45FF7">
        <w:rPr>
          <w:rFonts w:hint="eastAsia"/>
          <w:b/>
          <w:color w:val="000000"/>
          <w:sz w:val="28"/>
          <w:szCs w:val="28"/>
        </w:rPr>
        <w:t>：</w:t>
      </w:r>
      <w:r w:rsidRPr="00D45FF7">
        <w:rPr>
          <w:rFonts w:hint="eastAsia"/>
          <w:color w:val="000000"/>
          <w:sz w:val="28"/>
          <w:szCs w:val="28"/>
        </w:rPr>
        <w:t>GB14934</w:t>
      </w:r>
      <w:r w:rsidRPr="00D45FF7">
        <w:rPr>
          <w:rFonts w:hint="eastAsia"/>
          <w:color w:val="000000"/>
          <w:sz w:val="28"/>
          <w:szCs w:val="28"/>
        </w:rPr>
        <w:t>明确要求。只有使用的洗涤剂、消毒剂符合国家要求并使用高压足量的流动水冲洗才能确保餐饮具的化学残留符合</w:t>
      </w:r>
      <w:r w:rsidRPr="00D45FF7">
        <w:rPr>
          <w:rFonts w:hint="eastAsia"/>
          <w:color w:val="000000"/>
          <w:sz w:val="28"/>
          <w:szCs w:val="28"/>
        </w:rPr>
        <w:lastRenderedPageBreak/>
        <w:t>GB14934</w:t>
      </w:r>
      <w:r w:rsidRPr="00D45FF7">
        <w:rPr>
          <w:rFonts w:hint="eastAsia"/>
          <w:color w:val="000000"/>
          <w:sz w:val="28"/>
          <w:szCs w:val="28"/>
        </w:rPr>
        <w:t>要求。</w:t>
      </w:r>
    </w:p>
    <w:p w:rsidR="00EF1B1B" w:rsidRPr="00D45FF7" w:rsidRDefault="00587447" w:rsidP="00D45FF7">
      <w:pPr>
        <w:spacing w:line="360" w:lineRule="auto"/>
        <w:ind w:firstLineChars="200" w:firstLine="560"/>
        <w:rPr>
          <w:color w:val="000000"/>
          <w:sz w:val="28"/>
          <w:szCs w:val="28"/>
          <w:lang w:bidi="en-US"/>
        </w:rPr>
      </w:pPr>
      <w:r w:rsidRPr="00D45FF7">
        <w:rPr>
          <w:rFonts w:hint="eastAsia"/>
          <w:color w:val="000000"/>
          <w:sz w:val="28"/>
          <w:szCs w:val="28"/>
          <w:lang w:bidi="en-US"/>
        </w:rPr>
        <w:t>12</w:t>
      </w:r>
      <w:r w:rsidRPr="00D45FF7">
        <w:rPr>
          <w:rFonts w:hint="eastAsia"/>
          <w:color w:val="000000"/>
          <w:sz w:val="28"/>
          <w:szCs w:val="28"/>
          <w:lang w:bidi="en-US"/>
        </w:rPr>
        <w:t>、</w:t>
      </w:r>
      <w:r w:rsidR="00EF1B1B" w:rsidRPr="00D45FF7">
        <w:rPr>
          <w:rFonts w:hint="eastAsia"/>
          <w:color w:val="000000"/>
          <w:sz w:val="28"/>
          <w:szCs w:val="28"/>
          <w:lang w:bidi="en-US"/>
        </w:rPr>
        <w:t>包装与标识的控制</w:t>
      </w:r>
    </w:p>
    <w:p w:rsidR="00587447" w:rsidRPr="00D45FF7" w:rsidRDefault="00587447" w:rsidP="00D45FF7">
      <w:pPr>
        <w:spacing w:line="360" w:lineRule="auto"/>
        <w:ind w:firstLineChars="200" w:firstLine="560"/>
        <w:rPr>
          <w:color w:val="000000"/>
          <w:sz w:val="28"/>
          <w:szCs w:val="28"/>
        </w:rPr>
      </w:pPr>
      <w:r w:rsidRPr="00D45FF7">
        <w:rPr>
          <w:rFonts w:hint="eastAsia"/>
          <w:color w:val="000000"/>
          <w:sz w:val="28"/>
          <w:szCs w:val="28"/>
        </w:rPr>
        <w:t>消毒后的餐具饮具必须用密封严密的包装袋包装。每一套独立包装袋上应标</w:t>
      </w:r>
      <w:proofErr w:type="gramStart"/>
      <w:r w:rsidRPr="00D45FF7">
        <w:rPr>
          <w:rFonts w:hint="eastAsia"/>
          <w:color w:val="000000"/>
          <w:sz w:val="28"/>
          <w:szCs w:val="28"/>
        </w:rPr>
        <w:t>注生产</w:t>
      </w:r>
      <w:proofErr w:type="gramEnd"/>
      <w:r w:rsidRPr="00D45FF7">
        <w:rPr>
          <w:rFonts w:hint="eastAsia"/>
          <w:color w:val="000000"/>
          <w:sz w:val="28"/>
          <w:szCs w:val="28"/>
        </w:rPr>
        <w:t>厂家、厂址、电话、消毒方式、消毒日期、保存日期等；每一箱内必须有消毒合格证明。</w:t>
      </w:r>
    </w:p>
    <w:p w:rsidR="00587447" w:rsidRPr="00D45FF7" w:rsidRDefault="00587447" w:rsidP="00D45FF7">
      <w:pPr>
        <w:spacing w:line="360" w:lineRule="auto"/>
        <w:ind w:firstLineChars="200" w:firstLine="562"/>
        <w:rPr>
          <w:color w:val="000000"/>
          <w:sz w:val="28"/>
          <w:szCs w:val="28"/>
        </w:rPr>
      </w:pPr>
      <w:r w:rsidRPr="00D45FF7">
        <w:rPr>
          <w:rFonts w:hint="eastAsia"/>
          <w:b/>
          <w:color w:val="000000"/>
          <w:sz w:val="28"/>
          <w:szCs w:val="28"/>
        </w:rPr>
        <w:t>依据：</w:t>
      </w:r>
      <w:r w:rsidRPr="00D45FF7">
        <w:rPr>
          <w:rFonts w:hint="eastAsia"/>
          <w:color w:val="000000"/>
          <w:sz w:val="28"/>
          <w:szCs w:val="28"/>
        </w:rPr>
        <w:t>《食品安全法》及《</w:t>
      </w:r>
      <w:r w:rsidRPr="00D45FF7">
        <w:rPr>
          <w:color w:val="000000"/>
          <w:sz w:val="28"/>
          <w:szCs w:val="28"/>
        </w:rPr>
        <w:t>餐具、饮具集中消毒服务单位卫生监督工作规范</w:t>
      </w:r>
      <w:r w:rsidRPr="00D45FF7">
        <w:rPr>
          <w:rFonts w:hint="eastAsia"/>
          <w:color w:val="000000"/>
          <w:sz w:val="28"/>
          <w:szCs w:val="28"/>
        </w:rPr>
        <w:t>》</w:t>
      </w:r>
    </w:p>
    <w:p w:rsidR="00587447" w:rsidRPr="00D45FF7" w:rsidRDefault="00587447" w:rsidP="00D45FF7">
      <w:pPr>
        <w:spacing w:line="360" w:lineRule="auto"/>
        <w:ind w:firstLineChars="200" w:firstLine="560"/>
        <w:rPr>
          <w:color w:val="000000"/>
          <w:sz w:val="28"/>
          <w:szCs w:val="28"/>
        </w:rPr>
      </w:pPr>
      <w:r w:rsidRPr="00D45FF7">
        <w:rPr>
          <w:rFonts w:hint="eastAsia"/>
          <w:color w:val="000000"/>
          <w:sz w:val="28"/>
          <w:szCs w:val="28"/>
        </w:rPr>
        <w:t>13</w:t>
      </w:r>
      <w:r w:rsidRPr="00D45FF7">
        <w:rPr>
          <w:rFonts w:hint="eastAsia"/>
          <w:color w:val="000000"/>
          <w:sz w:val="28"/>
          <w:szCs w:val="28"/>
        </w:rPr>
        <w:t>、</w:t>
      </w:r>
      <w:r w:rsidR="00EF1B1B" w:rsidRPr="00D45FF7">
        <w:rPr>
          <w:rFonts w:hint="eastAsia"/>
          <w:color w:val="000000"/>
          <w:sz w:val="28"/>
          <w:szCs w:val="28"/>
        </w:rPr>
        <w:t>每</w:t>
      </w:r>
      <w:r w:rsidR="00EF1B1B" w:rsidRPr="00D45FF7">
        <w:rPr>
          <w:color w:val="000000"/>
          <w:sz w:val="28"/>
          <w:szCs w:val="28"/>
        </w:rPr>
        <w:t>批应抽取</w:t>
      </w:r>
      <w:r w:rsidR="00EF1B1B" w:rsidRPr="00D45FF7">
        <w:rPr>
          <w:rFonts w:hint="eastAsia"/>
          <w:color w:val="000000"/>
          <w:sz w:val="28"/>
          <w:szCs w:val="28"/>
        </w:rPr>
        <w:t>产品</w:t>
      </w:r>
      <w:r w:rsidR="00EF1B1B" w:rsidRPr="00D45FF7">
        <w:rPr>
          <w:color w:val="000000"/>
          <w:sz w:val="28"/>
          <w:szCs w:val="28"/>
        </w:rPr>
        <w:t>样品，按</w:t>
      </w:r>
      <w:r w:rsidR="00EF1B1B" w:rsidRPr="00D45FF7">
        <w:rPr>
          <w:rFonts w:hint="eastAsia"/>
          <w:color w:val="000000"/>
          <w:sz w:val="28"/>
          <w:szCs w:val="28"/>
        </w:rPr>
        <w:t>GB14934</w:t>
      </w:r>
      <w:r w:rsidR="00EF1B1B" w:rsidRPr="00D45FF7">
        <w:rPr>
          <w:rFonts w:hint="eastAsia"/>
          <w:color w:val="000000"/>
          <w:sz w:val="28"/>
          <w:szCs w:val="28"/>
        </w:rPr>
        <w:t>对感官要求及大肠菌群（纸片法）</w:t>
      </w:r>
      <w:r w:rsidR="00EF1B1B" w:rsidRPr="00D45FF7">
        <w:rPr>
          <w:color w:val="000000"/>
          <w:sz w:val="28"/>
          <w:szCs w:val="28"/>
        </w:rPr>
        <w:t>进行</w:t>
      </w:r>
      <w:r w:rsidR="00EF1B1B" w:rsidRPr="00D45FF7">
        <w:rPr>
          <w:rFonts w:hint="eastAsia"/>
          <w:color w:val="000000"/>
          <w:sz w:val="28"/>
          <w:szCs w:val="28"/>
        </w:rPr>
        <w:t>出厂</w:t>
      </w:r>
      <w:r w:rsidR="00EF1B1B" w:rsidRPr="00D45FF7">
        <w:rPr>
          <w:color w:val="000000"/>
          <w:sz w:val="28"/>
          <w:szCs w:val="28"/>
        </w:rPr>
        <w:t>检验</w:t>
      </w:r>
      <w:r w:rsidR="00EF1B1B" w:rsidRPr="00D45FF7">
        <w:rPr>
          <w:rFonts w:hint="eastAsia"/>
          <w:color w:val="000000"/>
          <w:sz w:val="28"/>
          <w:szCs w:val="28"/>
        </w:rPr>
        <w:t>；正常生产时每</w:t>
      </w:r>
      <w:r w:rsidR="00EF1B1B" w:rsidRPr="00D45FF7">
        <w:rPr>
          <w:color w:val="000000"/>
          <w:sz w:val="28"/>
          <w:szCs w:val="28"/>
        </w:rPr>
        <w:t>6</w:t>
      </w:r>
      <w:r w:rsidR="00EF1B1B" w:rsidRPr="00D45FF7">
        <w:rPr>
          <w:rFonts w:hint="eastAsia"/>
          <w:color w:val="000000"/>
          <w:sz w:val="28"/>
          <w:szCs w:val="28"/>
        </w:rPr>
        <w:t>个月至少应按</w:t>
      </w:r>
      <w:r w:rsidR="00EF1B1B" w:rsidRPr="00D45FF7">
        <w:rPr>
          <w:rFonts w:hint="eastAsia"/>
          <w:color w:val="000000"/>
          <w:sz w:val="28"/>
          <w:szCs w:val="28"/>
        </w:rPr>
        <w:t>GB14934</w:t>
      </w:r>
      <w:r w:rsidR="00EF1B1B" w:rsidRPr="00D45FF7">
        <w:rPr>
          <w:rFonts w:hint="eastAsia"/>
          <w:color w:val="000000"/>
          <w:sz w:val="28"/>
          <w:szCs w:val="28"/>
        </w:rPr>
        <w:t>对产品进行一次型式检验（可委托检验）</w:t>
      </w:r>
      <w:r w:rsidRPr="00D45FF7">
        <w:rPr>
          <w:rFonts w:hint="eastAsia"/>
          <w:color w:val="000000"/>
          <w:sz w:val="28"/>
          <w:szCs w:val="28"/>
        </w:rPr>
        <w:t>。</w:t>
      </w:r>
    </w:p>
    <w:p w:rsidR="00587447" w:rsidRPr="00D45FF7" w:rsidRDefault="00587447" w:rsidP="00D45FF7">
      <w:pPr>
        <w:spacing w:line="360" w:lineRule="auto"/>
        <w:ind w:firstLineChars="200" w:firstLine="562"/>
        <w:rPr>
          <w:color w:val="000000"/>
          <w:sz w:val="28"/>
          <w:szCs w:val="28"/>
        </w:rPr>
      </w:pPr>
      <w:r w:rsidRPr="00D45FF7">
        <w:rPr>
          <w:rFonts w:hint="eastAsia"/>
          <w:b/>
          <w:color w:val="000000"/>
          <w:sz w:val="28"/>
          <w:szCs w:val="28"/>
        </w:rPr>
        <w:t>依据：</w:t>
      </w:r>
      <w:r w:rsidRPr="00D45FF7">
        <w:rPr>
          <w:rFonts w:hint="eastAsia"/>
          <w:color w:val="000000"/>
          <w:sz w:val="28"/>
          <w:szCs w:val="28"/>
        </w:rPr>
        <w:t>《</w:t>
      </w:r>
      <w:r w:rsidRPr="00D45FF7">
        <w:rPr>
          <w:color w:val="000000"/>
          <w:sz w:val="28"/>
          <w:szCs w:val="28"/>
        </w:rPr>
        <w:t>餐具、饮具集中消毒服务单位卫生监督工作规范</w:t>
      </w:r>
      <w:r w:rsidRPr="00D45FF7">
        <w:rPr>
          <w:rFonts w:hint="eastAsia"/>
          <w:color w:val="000000"/>
          <w:sz w:val="28"/>
          <w:szCs w:val="28"/>
        </w:rPr>
        <w:t>》，每</w:t>
      </w:r>
      <w:r w:rsidRPr="00D45FF7">
        <w:rPr>
          <w:rFonts w:hint="eastAsia"/>
          <w:color w:val="000000"/>
          <w:sz w:val="28"/>
          <w:szCs w:val="28"/>
        </w:rPr>
        <w:t>6</w:t>
      </w:r>
      <w:r w:rsidRPr="00D45FF7">
        <w:rPr>
          <w:rFonts w:hint="eastAsia"/>
          <w:color w:val="000000"/>
          <w:sz w:val="28"/>
          <w:szCs w:val="28"/>
        </w:rPr>
        <w:t>个月对产品按</w:t>
      </w:r>
      <w:r w:rsidRPr="00D45FF7">
        <w:rPr>
          <w:rFonts w:hint="eastAsia"/>
          <w:color w:val="000000"/>
          <w:sz w:val="28"/>
          <w:szCs w:val="28"/>
        </w:rPr>
        <w:t>GB14934</w:t>
      </w:r>
      <w:r w:rsidRPr="00D45FF7">
        <w:rPr>
          <w:rFonts w:hint="eastAsia"/>
          <w:color w:val="000000"/>
          <w:sz w:val="28"/>
          <w:szCs w:val="28"/>
        </w:rPr>
        <w:t>要求进行全项目检验的依据是食品生产企业对产品型式检验要求。</w:t>
      </w:r>
      <w:r w:rsidR="00EF1B1B" w:rsidRPr="00D45FF7">
        <w:rPr>
          <w:rFonts w:hint="eastAsia"/>
          <w:color w:val="000000"/>
          <w:sz w:val="28"/>
          <w:szCs w:val="28"/>
        </w:rPr>
        <w:t>由于在实际生产中使用的是混合方法消毒，全项目检测中理化指标一般餐饮具消毒企业难以自检完成，可以委托检验。</w:t>
      </w:r>
    </w:p>
    <w:p w:rsidR="009A13CA" w:rsidRPr="00D45FF7" w:rsidRDefault="00587447" w:rsidP="00D45FF7">
      <w:pPr>
        <w:spacing w:line="360" w:lineRule="auto"/>
        <w:ind w:firstLineChars="200" w:firstLine="560"/>
        <w:rPr>
          <w:color w:val="000000"/>
          <w:sz w:val="28"/>
          <w:szCs w:val="28"/>
          <w:lang w:bidi="en-US"/>
        </w:rPr>
      </w:pPr>
      <w:r w:rsidRPr="00D45FF7">
        <w:rPr>
          <w:rFonts w:hint="eastAsia"/>
          <w:color w:val="000000"/>
          <w:sz w:val="28"/>
          <w:szCs w:val="28"/>
          <w:lang w:bidi="en-US"/>
        </w:rPr>
        <w:t>14</w:t>
      </w:r>
      <w:r w:rsidRPr="00D45FF7">
        <w:rPr>
          <w:rFonts w:hint="eastAsia"/>
          <w:color w:val="000000"/>
          <w:sz w:val="28"/>
          <w:szCs w:val="28"/>
          <w:lang w:bidi="en-US"/>
        </w:rPr>
        <w:t>、</w:t>
      </w:r>
      <w:r w:rsidR="009A13CA" w:rsidRPr="00D45FF7">
        <w:rPr>
          <w:rFonts w:hint="eastAsia"/>
          <w:color w:val="000000"/>
          <w:sz w:val="28"/>
          <w:szCs w:val="28"/>
          <w:lang w:bidi="en-US"/>
        </w:rPr>
        <w:t>记录和文件管理</w:t>
      </w:r>
    </w:p>
    <w:p w:rsidR="00587447" w:rsidRPr="00D45FF7" w:rsidRDefault="00587447" w:rsidP="00D45FF7">
      <w:pPr>
        <w:spacing w:line="360" w:lineRule="auto"/>
        <w:ind w:firstLineChars="200" w:firstLine="560"/>
        <w:rPr>
          <w:color w:val="000000"/>
          <w:sz w:val="28"/>
          <w:szCs w:val="28"/>
          <w:lang w:bidi="en-US"/>
        </w:rPr>
      </w:pPr>
      <w:r w:rsidRPr="00D45FF7">
        <w:rPr>
          <w:rFonts w:hint="eastAsia"/>
          <w:color w:val="000000"/>
          <w:sz w:val="28"/>
          <w:szCs w:val="28"/>
          <w:lang w:bidi="en-US"/>
        </w:rPr>
        <w:t>餐具饮具集中消毒服务单位应建立健全并如实记载生产过程的各项记录，包括物料采购验收记录、设备使用记录、生产记录、检验记录、留样记录、销售记录等内容</w:t>
      </w:r>
      <w:r w:rsidRPr="00D45FF7">
        <w:rPr>
          <w:rFonts w:hint="eastAsia"/>
          <w:color w:val="000000"/>
          <w:sz w:val="28"/>
          <w:szCs w:val="28"/>
          <w:lang w:bidi="en-US"/>
        </w:rPr>
        <w:t>;</w:t>
      </w:r>
      <w:r w:rsidRPr="00D45FF7">
        <w:rPr>
          <w:rFonts w:hint="eastAsia"/>
          <w:color w:val="000000"/>
          <w:sz w:val="28"/>
          <w:szCs w:val="28"/>
          <w:lang w:bidi="en-US"/>
        </w:rPr>
        <w:t>各项记录应完整，保证溯源，不得随意涂改，妥善保存</w:t>
      </w:r>
      <w:proofErr w:type="gramStart"/>
      <w:r w:rsidRPr="00D45FF7">
        <w:rPr>
          <w:rFonts w:hint="eastAsia"/>
          <w:color w:val="000000"/>
          <w:sz w:val="28"/>
          <w:szCs w:val="28"/>
          <w:lang w:bidi="en-US"/>
        </w:rPr>
        <w:t>至产品</w:t>
      </w:r>
      <w:proofErr w:type="gramEnd"/>
      <w:r w:rsidRPr="00D45FF7">
        <w:rPr>
          <w:rFonts w:hint="eastAsia"/>
          <w:color w:val="000000"/>
          <w:sz w:val="28"/>
          <w:szCs w:val="28"/>
          <w:lang w:bidi="en-US"/>
        </w:rPr>
        <w:t>有效期后</w:t>
      </w:r>
      <w:r w:rsidRPr="00D45FF7">
        <w:rPr>
          <w:rFonts w:hint="eastAsia"/>
          <w:color w:val="000000"/>
          <w:sz w:val="28"/>
          <w:szCs w:val="28"/>
          <w:lang w:bidi="en-US"/>
        </w:rPr>
        <w:t>3</w:t>
      </w:r>
      <w:r w:rsidRPr="00D45FF7">
        <w:rPr>
          <w:rFonts w:hint="eastAsia"/>
          <w:color w:val="000000"/>
          <w:sz w:val="28"/>
          <w:szCs w:val="28"/>
          <w:lang w:bidi="en-US"/>
        </w:rPr>
        <w:t>个月。</w:t>
      </w:r>
    </w:p>
    <w:p w:rsidR="00587447" w:rsidRPr="00D45FF7" w:rsidRDefault="00587447" w:rsidP="00D45FF7">
      <w:pPr>
        <w:spacing w:line="360" w:lineRule="auto"/>
        <w:ind w:firstLineChars="200" w:firstLine="562"/>
        <w:rPr>
          <w:color w:val="000000"/>
          <w:sz w:val="28"/>
          <w:szCs w:val="28"/>
        </w:rPr>
      </w:pPr>
      <w:r w:rsidRPr="00D45FF7">
        <w:rPr>
          <w:rFonts w:hint="eastAsia"/>
          <w:b/>
          <w:color w:val="000000"/>
          <w:sz w:val="28"/>
          <w:szCs w:val="28"/>
          <w:lang w:bidi="en-US"/>
        </w:rPr>
        <w:t>依据：</w:t>
      </w:r>
      <w:r w:rsidRPr="00D45FF7">
        <w:rPr>
          <w:rFonts w:hint="eastAsia"/>
          <w:color w:val="000000"/>
          <w:sz w:val="28"/>
          <w:szCs w:val="28"/>
          <w:lang w:bidi="en-US"/>
        </w:rPr>
        <w:t>《</w:t>
      </w:r>
      <w:r w:rsidRPr="00D45FF7">
        <w:rPr>
          <w:color w:val="000000"/>
          <w:sz w:val="28"/>
          <w:szCs w:val="28"/>
          <w:lang w:bidi="en-US"/>
        </w:rPr>
        <w:t>餐具、饮具集中消毒服务单位卫生监督工作规范</w:t>
      </w:r>
      <w:r w:rsidRPr="00D45FF7">
        <w:rPr>
          <w:rFonts w:hint="eastAsia"/>
          <w:color w:val="000000"/>
          <w:sz w:val="28"/>
          <w:szCs w:val="28"/>
          <w:lang w:bidi="en-US"/>
        </w:rPr>
        <w:t>》和《消毒产品生产企业卫生规范》，保证溯源需要。</w:t>
      </w:r>
      <w:r w:rsidR="009A13CA" w:rsidRPr="00D45FF7">
        <w:rPr>
          <w:rFonts w:hint="eastAsia"/>
          <w:color w:val="000000"/>
          <w:sz w:val="28"/>
          <w:szCs w:val="28"/>
          <w:lang w:bidi="en-US"/>
        </w:rPr>
        <w:t>记录保存</w:t>
      </w:r>
      <w:proofErr w:type="gramStart"/>
      <w:r w:rsidR="009A13CA" w:rsidRPr="00D45FF7">
        <w:rPr>
          <w:rFonts w:hint="eastAsia"/>
          <w:color w:val="000000"/>
          <w:sz w:val="28"/>
          <w:szCs w:val="28"/>
          <w:lang w:bidi="en-US"/>
        </w:rPr>
        <w:t>至产品</w:t>
      </w:r>
      <w:proofErr w:type="gramEnd"/>
      <w:r w:rsidR="009A13CA" w:rsidRPr="00D45FF7">
        <w:rPr>
          <w:rFonts w:hint="eastAsia"/>
          <w:color w:val="000000"/>
          <w:sz w:val="28"/>
          <w:szCs w:val="28"/>
          <w:lang w:bidi="en-US"/>
        </w:rPr>
        <w:t>保存期</w:t>
      </w:r>
      <w:r w:rsidR="009A13CA" w:rsidRPr="00D45FF7">
        <w:rPr>
          <w:rFonts w:hint="eastAsia"/>
          <w:color w:val="000000"/>
          <w:sz w:val="28"/>
          <w:szCs w:val="28"/>
          <w:lang w:bidi="en-US"/>
        </w:rPr>
        <w:lastRenderedPageBreak/>
        <w:t>后</w:t>
      </w:r>
      <w:r w:rsidR="009A13CA" w:rsidRPr="00D45FF7">
        <w:rPr>
          <w:rFonts w:hint="eastAsia"/>
          <w:color w:val="000000"/>
          <w:sz w:val="28"/>
          <w:szCs w:val="28"/>
          <w:lang w:bidi="en-US"/>
        </w:rPr>
        <w:t>3</w:t>
      </w:r>
      <w:r w:rsidR="009A13CA" w:rsidRPr="00D45FF7">
        <w:rPr>
          <w:rFonts w:hint="eastAsia"/>
          <w:color w:val="000000"/>
          <w:sz w:val="28"/>
          <w:szCs w:val="28"/>
          <w:lang w:bidi="en-US"/>
        </w:rPr>
        <w:t>个月依据《消毒产品生产企业卫生规范》</w:t>
      </w:r>
    </w:p>
    <w:p w:rsidR="00587447" w:rsidRPr="00D45FF7" w:rsidRDefault="00587447" w:rsidP="00D45FF7">
      <w:pPr>
        <w:ind w:firstLineChars="200" w:firstLine="560"/>
        <w:rPr>
          <w:rFonts w:ascii="黑体" w:eastAsia="黑体" w:hAnsi="宋体" w:cs="Arial"/>
          <w:sz w:val="28"/>
          <w:szCs w:val="28"/>
        </w:rPr>
      </w:pPr>
      <w:r w:rsidRPr="00D45FF7">
        <w:rPr>
          <w:rFonts w:ascii="黑体" w:eastAsia="黑体" w:hAnsi="宋体" w:cs="Arial" w:hint="eastAsia"/>
          <w:sz w:val="28"/>
          <w:szCs w:val="28"/>
        </w:rPr>
        <w:t>六、征求意见的采纳情况</w:t>
      </w:r>
    </w:p>
    <w:p w:rsidR="00803959" w:rsidRPr="00D45FF7" w:rsidRDefault="00803959" w:rsidP="00D45FF7">
      <w:pPr>
        <w:spacing w:line="360" w:lineRule="auto"/>
        <w:ind w:firstLineChars="200" w:firstLine="560"/>
        <w:rPr>
          <w:rFonts w:ascii="黑体" w:eastAsia="黑体" w:hAnsi="宋体" w:cs="Arial"/>
          <w:sz w:val="28"/>
          <w:szCs w:val="28"/>
        </w:rPr>
      </w:pPr>
      <w:r w:rsidRPr="00D45FF7">
        <w:rPr>
          <w:color w:val="000000"/>
          <w:sz w:val="28"/>
          <w:szCs w:val="28"/>
          <w:lang w:bidi="en-US"/>
        </w:rPr>
        <w:t>标准征求意见稿完成后，为广泛听取意见，充实和完善标准内容，在全国范围内</w:t>
      </w:r>
      <w:r w:rsidRPr="00D45FF7">
        <w:rPr>
          <w:rFonts w:hint="eastAsia"/>
          <w:color w:val="000000"/>
          <w:sz w:val="28"/>
          <w:szCs w:val="28"/>
          <w:lang w:bidi="en-US"/>
        </w:rPr>
        <w:t>发函</w:t>
      </w:r>
      <w:r w:rsidRPr="00D45FF7">
        <w:rPr>
          <w:color w:val="000000"/>
          <w:sz w:val="28"/>
          <w:szCs w:val="28"/>
          <w:lang w:bidi="en-US"/>
        </w:rPr>
        <w:t>征求意见，发函</w:t>
      </w:r>
      <w:r w:rsidRPr="00D45FF7">
        <w:rPr>
          <w:rFonts w:hint="eastAsia"/>
          <w:color w:val="000000"/>
          <w:sz w:val="28"/>
          <w:szCs w:val="28"/>
          <w:lang w:bidi="en-US"/>
        </w:rPr>
        <w:t>27</w:t>
      </w:r>
      <w:r w:rsidRPr="00D45FF7">
        <w:rPr>
          <w:rFonts w:hint="eastAsia"/>
          <w:color w:val="000000"/>
          <w:sz w:val="28"/>
          <w:szCs w:val="28"/>
          <w:lang w:bidi="en-US"/>
        </w:rPr>
        <w:t>份，收函</w:t>
      </w:r>
      <w:r w:rsidRPr="00D45FF7">
        <w:rPr>
          <w:rFonts w:hint="eastAsia"/>
          <w:color w:val="000000"/>
          <w:sz w:val="28"/>
          <w:szCs w:val="28"/>
          <w:lang w:bidi="en-US"/>
        </w:rPr>
        <w:t>26</w:t>
      </w:r>
      <w:r w:rsidRPr="00D45FF7">
        <w:rPr>
          <w:rFonts w:hint="eastAsia"/>
          <w:color w:val="000000"/>
          <w:sz w:val="28"/>
          <w:szCs w:val="28"/>
          <w:lang w:bidi="en-US"/>
        </w:rPr>
        <w:t>份，包括卫生计生监督机构、疾病预防控制中心、食品药品监督机构、餐饮具消毒企业、消毒设备生产商食品安全风险评估中心等，</w:t>
      </w:r>
      <w:r w:rsidRPr="00D45FF7">
        <w:rPr>
          <w:color w:val="000000"/>
          <w:sz w:val="28"/>
          <w:szCs w:val="28"/>
          <w:lang w:bidi="en-US"/>
        </w:rPr>
        <w:t>共收到意见</w:t>
      </w:r>
      <w:r w:rsidRPr="00D45FF7">
        <w:rPr>
          <w:rFonts w:hint="eastAsia"/>
          <w:color w:val="000000"/>
          <w:sz w:val="28"/>
          <w:szCs w:val="28"/>
          <w:lang w:bidi="en-US"/>
        </w:rPr>
        <w:t>163</w:t>
      </w:r>
      <w:r w:rsidRPr="00D45FF7">
        <w:rPr>
          <w:color w:val="000000"/>
          <w:sz w:val="28"/>
          <w:szCs w:val="28"/>
          <w:lang w:bidi="en-US"/>
        </w:rPr>
        <w:t>条，其中吸收采纳</w:t>
      </w:r>
      <w:r w:rsidR="003264BA">
        <w:rPr>
          <w:rFonts w:hint="eastAsia"/>
          <w:color w:val="000000"/>
          <w:sz w:val="28"/>
          <w:szCs w:val="28"/>
          <w:lang w:bidi="en-US"/>
        </w:rPr>
        <w:t>122</w:t>
      </w:r>
      <w:r w:rsidRPr="00D45FF7">
        <w:rPr>
          <w:color w:val="000000"/>
          <w:sz w:val="28"/>
          <w:szCs w:val="28"/>
          <w:lang w:bidi="en-US"/>
        </w:rPr>
        <w:t>条、暂不采纳</w:t>
      </w:r>
      <w:r w:rsidR="003264BA">
        <w:rPr>
          <w:rFonts w:hint="eastAsia"/>
          <w:color w:val="000000"/>
          <w:sz w:val="28"/>
          <w:szCs w:val="28"/>
          <w:lang w:bidi="en-US"/>
        </w:rPr>
        <w:t>41</w:t>
      </w:r>
      <w:r w:rsidRPr="00D45FF7">
        <w:rPr>
          <w:color w:val="000000"/>
          <w:sz w:val="28"/>
          <w:szCs w:val="28"/>
          <w:lang w:bidi="en-US"/>
        </w:rPr>
        <w:t>条</w:t>
      </w:r>
      <w:r w:rsidR="00DA7D47">
        <w:rPr>
          <w:rFonts w:hint="eastAsia"/>
          <w:color w:val="000000"/>
          <w:sz w:val="28"/>
          <w:szCs w:val="28"/>
          <w:lang w:bidi="en-US"/>
        </w:rPr>
        <w:t>，</w:t>
      </w:r>
      <w:r w:rsidR="00DA7D47">
        <w:rPr>
          <w:color w:val="000000"/>
          <w:sz w:val="28"/>
          <w:szCs w:val="28"/>
          <w:lang w:bidi="en-US"/>
        </w:rPr>
        <w:t>不采纳的意见集中在</w:t>
      </w:r>
      <w:r w:rsidR="003D3936">
        <w:rPr>
          <w:rFonts w:hint="eastAsia"/>
          <w:color w:val="000000"/>
          <w:sz w:val="28"/>
          <w:szCs w:val="28"/>
          <w:lang w:bidi="en-US"/>
        </w:rPr>
        <w:t>两</w:t>
      </w:r>
      <w:r w:rsidR="00DA7D47">
        <w:rPr>
          <w:rFonts w:hint="eastAsia"/>
          <w:color w:val="000000"/>
          <w:sz w:val="28"/>
          <w:szCs w:val="28"/>
          <w:lang w:bidi="en-US"/>
        </w:rPr>
        <w:t>个方面，</w:t>
      </w:r>
      <w:r w:rsidR="003D3936">
        <w:rPr>
          <w:rFonts w:hint="eastAsia"/>
          <w:color w:val="000000"/>
          <w:sz w:val="28"/>
          <w:szCs w:val="28"/>
          <w:lang w:bidi="en-US"/>
        </w:rPr>
        <w:t>一是车间的面积要求，</w:t>
      </w:r>
      <w:r w:rsidR="003D3936" w:rsidRPr="003D3936">
        <w:rPr>
          <w:rFonts w:hint="eastAsia"/>
          <w:color w:val="000000"/>
          <w:sz w:val="28"/>
          <w:szCs w:val="28"/>
          <w:lang w:bidi="en-US"/>
        </w:rPr>
        <w:t>不采纳</w:t>
      </w:r>
      <w:r w:rsidR="003D3936">
        <w:rPr>
          <w:rFonts w:hint="eastAsia"/>
          <w:color w:val="000000"/>
          <w:sz w:val="28"/>
          <w:szCs w:val="28"/>
          <w:lang w:bidi="en-US"/>
        </w:rPr>
        <w:t>的理由：</w:t>
      </w:r>
      <w:r w:rsidR="003D3936" w:rsidRPr="003D3936">
        <w:rPr>
          <w:rFonts w:hint="eastAsia"/>
          <w:color w:val="000000"/>
          <w:sz w:val="28"/>
          <w:szCs w:val="28"/>
          <w:lang w:bidi="en-US"/>
        </w:rPr>
        <w:t>面积与生产规模有关，只要满足面积和空间与生产能力相适</w:t>
      </w:r>
      <w:r w:rsidR="003D3936">
        <w:rPr>
          <w:rFonts w:hint="eastAsia"/>
          <w:color w:val="000000"/>
          <w:sz w:val="28"/>
          <w:szCs w:val="28"/>
          <w:lang w:bidi="en-US"/>
        </w:rPr>
        <w:t>应，便于设备安置、清洁消毒、物料存储及人员操作即可，不宜一刀切，况且规定一定面积与国家鼓励小</w:t>
      </w:r>
      <w:proofErr w:type="gramStart"/>
      <w:r w:rsidR="003D3936">
        <w:rPr>
          <w:rFonts w:hint="eastAsia"/>
          <w:color w:val="000000"/>
          <w:sz w:val="28"/>
          <w:szCs w:val="28"/>
          <w:lang w:bidi="en-US"/>
        </w:rPr>
        <w:t>微企业</w:t>
      </w:r>
      <w:proofErr w:type="gramEnd"/>
      <w:r w:rsidR="003D3936">
        <w:rPr>
          <w:rFonts w:hint="eastAsia"/>
          <w:color w:val="000000"/>
          <w:sz w:val="28"/>
          <w:szCs w:val="28"/>
          <w:lang w:bidi="en-US"/>
        </w:rPr>
        <w:t>发展的政策相背</w:t>
      </w:r>
      <w:r w:rsidRPr="00D45FF7">
        <w:rPr>
          <w:color w:val="000000"/>
          <w:sz w:val="28"/>
          <w:szCs w:val="28"/>
          <w:lang w:bidi="en-US"/>
        </w:rPr>
        <w:t>。</w:t>
      </w:r>
      <w:r w:rsidR="003D3936">
        <w:rPr>
          <w:color w:val="000000"/>
          <w:sz w:val="28"/>
          <w:szCs w:val="28"/>
          <w:lang w:bidi="en-US"/>
        </w:rPr>
        <w:t>二是清洗消毒设备</w:t>
      </w:r>
      <w:r w:rsidR="003D3936">
        <w:rPr>
          <w:rFonts w:hint="eastAsia"/>
          <w:color w:val="000000"/>
          <w:sz w:val="28"/>
          <w:szCs w:val="28"/>
          <w:lang w:bidi="en-US"/>
        </w:rPr>
        <w:t>，</w:t>
      </w:r>
      <w:r w:rsidR="003D3936">
        <w:rPr>
          <w:color w:val="000000"/>
          <w:sz w:val="28"/>
          <w:szCs w:val="28"/>
          <w:lang w:bidi="en-US"/>
        </w:rPr>
        <w:t>不采纳的理由</w:t>
      </w:r>
      <w:r w:rsidR="003D3936">
        <w:rPr>
          <w:rFonts w:hint="eastAsia"/>
          <w:color w:val="000000"/>
          <w:sz w:val="28"/>
          <w:szCs w:val="28"/>
          <w:lang w:bidi="en-US"/>
        </w:rPr>
        <w:t>：</w:t>
      </w:r>
      <w:r w:rsidR="003D3936">
        <w:rPr>
          <w:color w:val="000000"/>
          <w:sz w:val="28"/>
          <w:szCs w:val="28"/>
          <w:lang w:bidi="en-US"/>
        </w:rPr>
        <w:t>清洗消毒设备均为设备生产商为清洗消毒企业根据企业生产规模</w:t>
      </w:r>
      <w:r w:rsidR="0089551C">
        <w:rPr>
          <w:color w:val="000000"/>
          <w:sz w:val="28"/>
          <w:szCs w:val="28"/>
          <w:lang w:bidi="en-US"/>
        </w:rPr>
        <w:t>定制</w:t>
      </w:r>
      <w:r w:rsidR="003D3936">
        <w:rPr>
          <w:rFonts w:hint="eastAsia"/>
          <w:color w:val="000000"/>
          <w:sz w:val="28"/>
          <w:szCs w:val="28"/>
          <w:lang w:bidi="en-US"/>
        </w:rPr>
        <w:t>，</w:t>
      </w:r>
      <w:r w:rsidR="0089551C">
        <w:rPr>
          <w:color w:val="000000"/>
          <w:sz w:val="28"/>
          <w:szCs w:val="28"/>
          <w:lang w:bidi="en-US"/>
        </w:rPr>
        <w:t>不同的生产线各项参数不一定要求一致</w:t>
      </w:r>
      <w:r w:rsidR="0089551C">
        <w:rPr>
          <w:rFonts w:hint="eastAsia"/>
          <w:color w:val="000000"/>
          <w:sz w:val="28"/>
          <w:szCs w:val="28"/>
          <w:lang w:bidi="en-US"/>
        </w:rPr>
        <w:t>，</w:t>
      </w:r>
      <w:r w:rsidR="0089551C">
        <w:rPr>
          <w:color w:val="000000"/>
          <w:sz w:val="28"/>
          <w:szCs w:val="28"/>
          <w:lang w:bidi="en-US"/>
        </w:rPr>
        <w:t>但要求在首次使用时对有关参数进行调校并验证以保障消毒效果</w:t>
      </w:r>
      <w:r w:rsidR="0089551C">
        <w:rPr>
          <w:rFonts w:hint="eastAsia"/>
          <w:color w:val="000000"/>
          <w:sz w:val="28"/>
          <w:szCs w:val="28"/>
          <w:lang w:bidi="en-US"/>
        </w:rPr>
        <w:t>。</w:t>
      </w:r>
      <w:r w:rsidRPr="00D45FF7">
        <w:rPr>
          <w:color w:val="000000"/>
          <w:sz w:val="28"/>
          <w:szCs w:val="28"/>
          <w:lang w:bidi="en-US"/>
        </w:rPr>
        <w:t>标准起草编制组对反馈的意见逐一讨论，并对标准进行了修改，完成送审稿。</w:t>
      </w:r>
    </w:p>
    <w:p w:rsidR="00587447" w:rsidRPr="00D45FF7" w:rsidRDefault="00587447" w:rsidP="00D45FF7">
      <w:pPr>
        <w:ind w:firstLineChars="200" w:firstLine="560"/>
        <w:rPr>
          <w:rFonts w:ascii="黑体" w:eastAsia="黑体" w:hAnsi="宋体" w:cs="Arial"/>
          <w:sz w:val="28"/>
          <w:szCs w:val="28"/>
        </w:rPr>
      </w:pPr>
      <w:r w:rsidRPr="00D45FF7">
        <w:rPr>
          <w:rFonts w:ascii="黑体" w:eastAsia="黑体" w:hAnsi="宋体" w:cs="Arial" w:hint="eastAsia"/>
          <w:sz w:val="28"/>
          <w:szCs w:val="28"/>
        </w:rPr>
        <w:t>七、标准实施建议</w:t>
      </w:r>
    </w:p>
    <w:p w:rsidR="00D45FF7" w:rsidRPr="00D45FF7" w:rsidRDefault="00D45FF7" w:rsidP="00D45FF7">
      <w:pPr>
        <w:spacing w:line="360" w:lineRule="auto"/>
        <w:ind w:firstLineChars="200" w:firstLine="560"/>
        <w:rPr>
          <w:rFonts w:ascii="黑体" w:eastAsia="黑体" w:hAnsi="宋体" w:cs="Arial"/>
          <w:sz w:val="28"/>
          <w:szCs w:val="28"/>
        </w:rPr>
      </w:pPr>
      <w:r w:rsidRPr="00D45FF7">
        <w:rPr>
          <w:rFonts w:hint="eastAsia"/>
          <w:color w:val="000000"/>
          <w:sz w:val="28"/>
          <w:szCs w:val="28"/>
          <w:lang w:bidi="en-US"/>
        </w:rPr>
        <w:t>修订后的</w:t>
      </w:r>
      <w:r w:rsidRPr="00D45FF7">
        <w:rPr>
          <w:color w:val="000000"/>
          <w:sz w:val="28"/>
          <w:szCs w:val="28"/>
          <w:lang w:bidi="en-US"/>
        </w:rPr>
        <w:t>《</w:t>
      </w:r>
      <w:r w:rsidRPr="00D45FF7">
        <w:rPr>
          <w:rFonts w:hint="eastAsia"/>
          <w:color w:val="000000"/>
          <w:sz w:val="28"/>
          <w:szCs w:val="28"/>
          <w:lang w:bidi="en-US"/>
        </w:rPr>
        <w:t>食品安全法</w:t>
      </w:r>
      <w:r w:rsidRPr="00D45FF7">
        <w:rPr>
          <w:color w:val="000000"/>
          <w:sz w:val="28"/>
          <w:szCs w:val="28"/>
          <w:lang w:bidi="en-US"/>
        </w:rPr>
        <w:t>》</w:t>
      </w:r>
      <w:r w:rsidRPr="00D45FF7">
        <w:rPr>
          <w:rFonts w:hint="eastAsia"/>
          <w:color w:val="000000"/>
          <w:sz w:val="28"/>
          <w:szCs w:val="28"/>
          <w:lang w:bidi="en-US"/>
        </w:rPr>
        <w:t>对餐饮具清洗消毒单位做了专门要求，但在监督方面还缺乏有法律效力的规范或保证，影响了监督执法的力度及监督执法的公平公正，建议尽快发布此标准以指导监督执法与规范企业的生产经营行为。</w:t>
      </w:r>
    </w:p>
    <w:p w:rsidR="00587447" w:rsidRPr="00D45FF7" w:rsidRDefault="00587447" w:rsidP="00D45FF7">
      <w:pPr>
        <w:ind w:firstLineChars="200" w:firstLine="560"/>
        <w:rPr>
          <w:rFonts w:ascii="黑体" w:eastAsia="黑体" w:hAnsi="宋体" w:cs="Arial"/>
          <w:sz w:val="28"/>
          <w:szCs w:val="28"/>
        </w:rPr>
      </w:pPr>
      <w:r w:rsidRPr="00D45FF7">
        <w:rPr>
          <w:rFonts w:ascii="黑体" w:eastAsia="黑体" w:hAnsi="宋体" w:cs="Arial" w:hint="eastAsia"/>
          <w:sz w:val="28"/>
          <w:szCs w:val="28"/>
        </w:rPr>
        <w:t>八、其他需要说明的事项</w:t>
      </w:r>
    </w:p>
    <w:p w:rsidR="00587447" w:rsidRPr="00D45FF7" w:rsidRDefault="00D45FF7" w:rsidP="00D45FF7">
      <w:pPr>
        <w:ind w:firstLineChars="200" w:firstLine="560"/>
        <w:rPr>
          <w:rFonts w:asciiTheme="minorEastAsia" w:eastAsiaTheme="minorEastAsia" w:hAnsiTheme="minorEastAsia" w:cs="Arial"/>
          <w:sz w:val="28"/>
          <w:szCs w:val="28"/>
        </w:rPr>
      </w:pPr>
      <w:r w:rsidRPr="00D45FF7">
        <w:rPr>
          <w:rFonts w:asciiTheme="minorEastAsia" w:eastAsiaTheme="minorEastAsia" w:hAnsiTheme="minorEastAsia" w:cs="Arial"/>
          <w:sz w:val="28"/>
          <w:szCs w:val="28"/>
        </w:rPr>
        <w:t>无</w:t>
      </w:r>
    </w:p>
    <w:p w:rsidR="00587447" w:rsidRPr="00D45FF7" w:rsidRDefault="00587447" w:rsidP="00D45FF7">
      <w:pPr>
        <w:ind w:firstLineChars="195" w:firstLine="546"/>
        <w:rPr>
          <w:rFonts w:ascii="宋体" w:hAnsi="宋体"/>
          <w:sz w:val="28"/>
          <w:szCs w:val="28"/>
        </w:rPr>
      </w:pPr>
      <w:r w:rsidRPr="00D45FF7">
        <w:rPr>
          <w:rFonts w:ascii="黑体" w:eastAsia="黑体" w:hAnsi="宋体" w:hint="eastAsia"/>
          <w:sz w:val="28"/>
          <w:szCs w:val="28"/>
        </w:rPr>
        <w:lastRenderedPageBreak/>
        <w:t>九、分委员会及主任会议审查意见及处理情况</w:t>
      </w:r>
    </w:p>
    <w:p w:rsidR="00587447" w:rsidRPr="00D45FF7" w:rsidRDefault="00587447" w:rsidP="00587447">
      <w:pPr>
        <w:rPr>
          <w:sz w:val="28"/>
          <w:szCs w:val="28"/>
        </w:rPr>
      </w:pPr>
    </w:p>
    <w:p w:rsidR="000113EF" w:rsidRPr="00D45FF7" w:rsidRDefault="000113EF">
      <w:pPr>
        <w:rPr>
          <w:sz w:val="28"/>
          <w:szCs w:val="28"/>
        </w:rPr>
      </w:pPr>
    </w:p>
    <w:sectPr w:rsidR="000113EF" w:rsidRPr="00D45FF7" w:rsidSect="00C006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735" w:rsidRDefault="00944735" w:rsidP="00944735">
      <w:r>
        <w:separator/>
      </w:r>
    </w:p>
  </w:endnote>
  <w:endnote w:type="continuationSeparator" w:id="1">
    <w:p w:rsidR="00944735" w:rsidRDefault="00944735" w:rsidP="009447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735" w:rsidRDefault="00944735" w:rsidP="00944735">
      <w:r>
        <w:separator/>
      </w:r>
    </w:p>
  </w:footnote>
  <w:footnote w:type="continuationSeparator" w:id="1">
    <w:p w:rsidR="00944735" w:rsidRDefault="00944735" w:rsidP="009447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7447"/>
    <w:rsid w:val="000113EF"/>
    <w:rsid w:val="00014362"/>
    <w:rsid w:val="000170C8"/>
    <w:rsid w:val="00020E2E"/>
    <w:rsid w:val="0002140D"/>
    <w:rsid w:val="000244EA"/>
    <w:rsid w:val="000258D8"/>
    <w:rsid w:val="0003110C"/>
    <w:rsid w:val="00032976"/>
    <w:rsid w:val="000350B3"/>
    <w:rsid w:val="00042C32"/>
    <w:rsid w:val="00052AD1"/>
    <w:rsid w:val="000542B2"/>
    <w:rsid w:val="00063654"/>
    <w:rsid w:val="000654DB"/>
    <w:rsid w:val="00067D5C"/>
    <w:rsid w:val="00072370"/>
    <w:rsid w:val="00077E9B"/>
    <w:rsid w:val="00081DBA"/>
    <w:rsid w:val="000827DC"/>
    <w:rsid w:val="0008490D"/>
    <w:rsid w:val="000907F0"/>
    <w:rsid w:val="00090869"/>
    <w:rsid w:val="0009578F"/>
    <w:rsid w:val="0009702E"/>
    <w:rsid w:val="000A065E"/>
    <w:rsid w:val="000A10CC"/>
    <w:rsid w:val="000A6C1F"/>
    <w:rsid w:val="000A7657"/>
    <w:rsid w:val="000A793D"/>
    <w:rsid w:val="000B27E0"/>
    <w:rsid w:val="000B4A16"/>
    <w:rsid w:val="000B4FA9"/>
    <w:rsid w:val="000C04B5"/>
    <w:rsid w:val="000C4F30"/>
    <w:rsid w:val="000C6983"/>
    <w:rsid w:val="000D30E0"/>
    <w:rsid w:val="000D5A65"/>
    <w:rsid w:val="000D5B39"/>
    <w:rsid w:val="000D6431"/>
    <w:rsid w:val="000D6B5B"/>
    <w:rsid w:val="000E2A2B"/>
    <w:rsid w:val="000E3EEB"/>
    <w:rsid w:val="000E44A8"/>
    <w:rsid w:val="000E497C"/>
    <w:rsid w:val="000E7E5F"/>
    <w:rsid w:val="000F38B7"/>
    <w:rsid w:val="000F4D20"/>
    <w:rsid w:val="000F5465"/>
    <w:rsid w:val="000F5FCF"/>
    <w:rsid w:val="000F6D42"/>
    <w:rsid w:val="0010391C"/>
    <w:rsid w:val="00106F7F"/>
    <w:rsid w:val="00110C12"/>
    <w:rsid w:val="001150BA"/>
    <w:rsid w:val="00121CBA"/>
    <w:rsid w:val="00125108"/>
    <w:rsid w:val="001251EC"/>
    <w:rsid w:val="001318E0"/>
    <w:rsid w:val="001419D9"/>
    <w:rsid w:val="001436BE"/>
    <w:rsid w:val="0014692E"/>
    <w:rsid w:val="0015068C"/>
    <w:rsid w:val="00155C17"/>
    <w:rsid w:val="001578E4"/>
    <w:rsid w:val="001631E8"/>
    <w:rsid w:val="001672A3"/>
    <w:rsid w:val="00173C58"/>
    <w:rsid w:val="001778ED"/>
    <w:rsid w:val="001838B2"/>
    <w:rsid w:val="00184A39"/>
    <w:rsid w:val="00185448"/>
    <w:rsid w:val="00187588"/>
    <w:rsid w:val="001959DD"/>
    <w:rsid w:val="001A7669"/>
    <w:rsid w:val="001B1553"/>
    <w:rsid w:val="001B1BB4"/>
    <w:rsid w:val="001B4CDB"/>
    <w:rsid w:val="001C0DEA"/>
    <w:rsid w:val="001C0EF0"/>
    <w:rsid w:val="001C0F4B"/>
    <w:rsid w:val="001C112A"/>
    <w:rsid w:val="001C135F"/>
    <w:rsid w:val="001C18A0"/>
    <w:rsid w:val="001C1E3F"/>
    <w:rsid w:val="001C4C25"/>
    <w:rsid w:val="001C69A2"/>
    <w:rsid w:val="001C7A2E"/>
    <w:rsid w:val="001D67A5"/>
    <w:rsid w:val="001D6C63"/>
    <w:rsid w:val="001E627F"/>
    <w:rsid w:val="001E670D"/>
    <w:rsid w:val="001F03EC"/>
    <w:rsid w:val="001F46F2"/>
    <w:rsid w:val="001F596F"/>
    <w:rsid w:val="001F5CE8"/>
    <w:rsid w:val="001F79BE"/>
    <w:rsid w:val="00200704"/>
    <w:rsid w:val="00201682"/>
    <w:rsid w:val="002051AC"/>
    <w:rsid w:val="0021348A"/>
    <w:rsid w:val="0021691A"/>
    <w:rsid w:val="00216B98"/>
    <w:rsid w:val="00220011"/>
    <w:rsid w:val="00220A6C"/>
    <w:rsid w:val="00221E35"/>
    <w:rsid w:val="00231CA2"/>
    <w:rsid w:val="00233A76"/>
    <w:rsid w:val="00241F50"/>
    <w:rsid w:val="002429B5"/>
    <w:rsid w:val="00256201"/>
    <w:rsid w:val="00261696"/>
    <w:rsid w:val="002624C9"/>
    <w:rsid w:val="00265359"/>
    <w:rsid w:val="00266544"/>
    <w:rsid w:val="002758E9"/>
    <w:rsid w:val="0027774F"/>
    <w:rsid w:val="00281C94"/>
    <w:rsid w:val="00284C56"/>
    <w:rsid w:val="00295220"/>
    <w:rsid w:val="00296BC9"/>
    <w:rsid w:val="002A038D"/>
    <w:rsid w:val="002A15BB"/>
    <w:rsid w:val="002A790C"/>
    <w:rsid w:val="002B072D"/>
    <w:rsid w:val="002B1B04"/>
    <w:rsid w:val="002B3128"/>
    <w:rsid w:val="002C2FBB"/>
    <w:rsid w:val="002C4A02"/>
    <w:rsid w:val="002C6AA1"/>
    <w:rsid w:val="002D0C26"/>
    <w:rsid w:val="002D31E5"/>
    <w:rsid w:val="002E0943"/>
    <w:rsid w:val="002E2C3F"/>
    <w:rsid w:val="002F0E7B"/>
    <w:rsid w:val="002F17B2"/>
    <w:rsid w:val="002F7AD9"/>
    <w:rsid w:val="002F7F73"/>
    <w:rsid w:val="0030595E"/>
    <w:rsid w:val="00306D4A"/>
    <w:rsid w:val="00307881"/>
    <w:rsid w:val="003126F3"/>
    <w:rsid w:val="00314177"/>
    <w:rsid w:val="00315264"/>
    <w:rsid w:val="00315D43"/>
    <w:rsid w:val="003163C1"/>
    <w:rsid w:val="00320A28"/>
    <w:rsid w:val="00320BFC"/>
    <w:rsid w:val="0032441D"/>
    <w:rsid w:val="00325FEA"/>
    <w:rsid w:val="003264BA"/>
    <w:rsid w:val="00327D40"/>
    <w:rsid w:val="00341FEB"/>
    <w:rsid w:val="00342E3C"/>
    <w:rsid w:val="003458C2"/>
    <w:rsid w:val="00346709"/>
    <w:rsid w:val="00353BCF"/>
    <w:rsid w:val="00357197"/>
    <w:rsid w:val="003601EC"/>
    <w:rsid w:val="00364F3B"/>
    <w:rsid w:val="003652D9"/>
    <w:rsid w:val="00371140"/>
    <w:rsid w:val="00372A1D"/>
    <w:rsid w:val="003750D6"/>
    <w:rsid w:val="00375857"/>
    <w:rsid w:val="00383CEF"/>
    <w:rsid w:val="0039337D"/>
    <w:rsid w:val="00394B77"/>
    <w:rsid w:val="00396962"/>
    <w:rsid w:val="003A2DDB"/>
    <w:rsid w:val="003A36A4"/>
    <w:rsid w:val="003A4B51"/>
    <w:rsid w:val="003A606E"/>
    <w:rsid w:val="003A7E0A"/>
    <w:rsid w:val="003B19A9"/>
    <w:rsid w:val="003B3DB0"/>
    <w:rsid w:val="003B40BA"/>
    <w:rsid w:val="003B691C"/>
    <w:rsid w:val="003C292F"/>
    <w:rsid w:val="003D0C0B"/>
    <w:rsid w:val="003D233A"/>
    <w:rsid w:val="003D3936"/>
    <w:rsid w:val="003E1771"/>
    <w:rsid w:val="003E1F23"/>
    <w:rsid w:val="003E559C"/>
    <w:rsid w:val="003F37CE"/>
    <w:rsid w:val="003F6B75"/>
    <w:rsid w:val="00400553"/>
    <w:rsid w:val="00404623"/>
    <w:rsid w:val="0041223D"/>
    <w:rsid w:val="00420F73"/>
    <w:rsid w:val="00423A87"/>
    <w:rsid w:val="00425233"/>
    <w:rsid w:val="00430D44"/>
    <w:rsid w:val="00433331"/>
    <w:rsid w:val="00440047"/>
    <w:rsid w:val="00440294"/>
    <w:rsid w:val="00440ECC"/>
    <w:rsid w:val="0044435F"/>
    <w:rsid w:val="00445665"/>
    <w:rsid w:val="0045186D"/>
    <w:rsid w:val="004523D4"/>
    <w:rsid w:val="00460A7F"/>
    <w:rsid w:val="00462EE0"/>
    <w:rsid w:val="00467B6C"/>
    <w:rsid w:val="0048512F"/>
    <w:rsid w:val="00486E00"/>
    <w:rsid w:val="004873E2"/>
    <w:rsid w:val="00493335"/>
    <w:rsid w:val="00495494"/>
    <w:rsid w:val="0049686C"/>
    <w:rsid w:val="004A2FB0"/>
    <w:rsid w:val="004A7720"/>
    <w:rsid w:val="004B0E45"/>
    <w:rsid w:val="004B3366"/>
    <w:rsid w:val="004B499E"/>
    <w:rsid w:val="004C0108"/>
    <w:rsid w:val="004C076A"/>
    <w:rsid w:val="004D072C"/>
    <w:rsid w:val="004D0867"/>
    <w:rsid w:val="004E106A"/>
    <w:rsid w:val="004E2EC3"/>
    <w:rsid w:val="004E3EF5"/>
    <w:rsid w:val="004E48E8"/>
    <w:rsid w:val="004F5DBE"/>
    <w:rsid w:val="004F76FC"/>
    <w:rsid w:val="00507A58"/>
    <w:rsid w:val="00510CD3"/>
    <w:rsid w:val="00522A9E"/>
    <w:rsid w:val="00523D9D"/>
    <w:rsid w:val="00523EB7"/>
    <w:rsid w:val="00525B42"/>
    <w:rsid w:val="005267A6"/>
    <w:rsid w:val="0052687A"/>
    <w:rsid w:val="005277FE"/>
    <w:rsid w:val="00536166"/>
    <w:rsid w:val="005409C4"/>
    <w:rsid w:val="005413F8"/>
    <w:rsid w:val="00545286"/>
    <w:rsid w:val="00551BD2"/>
    <w:rsid w:val="005550F4"/>
    <w:rsid w:val="005572EC"/>
    <w:rsid w:val="00571B72"/>
    <w:rsid w:val="00572350"/>
    <w:rsid w:val="00575417"/>
    <w:rsid w:val="00585F92"/>
    <w:rsid w:val="005872C3"/>
    <w:rsid w:val="00587447"/>
    <w:rsid w:val="00593E37"/>
    <w:rsid w:val="00594382"/>
    <w:rsid w:val="005964ED"/>
    <w:rsid w:val="005A50B8"/>
    <w:rsid w:val="005A6277"/>
    <w:rsid w:val="005A6280"/>
    <w:rsid w:val="005A6770"/>
    <w:rsid w:val="005A69FE"/>
    <w:rsid w:val="005A7ADD"/>
    <w:rsid w:val="005B01E2"/>
    <w:rsid w:val="005B0EDD"/>
    <w:rsid w:val="005B2C4B"/>
    <w:rsid w:val="005B49F8"/>
    <w:rsid w:val="005C36C1"/>
    <w:rsid w:val="005C3D5B"/>
    <w:rsid w:val="005C4600"/>
    <w:rsid w:val="005D1FD4"/>
    <w:rsid w:val="005D2E85"/>
    <w:rsid w:val="005D68BA"/>
    <w:rsid w:val="005D787E"/>
    <w:rsid w:val="005E0552"/>
    <w:rsid w:val="005E1558"/>
    <w:rsid w:val="005E234C"/>
    <w:rsid w:val="005E3E21"/>
    <w:rsid w:val="005E43DE"/>
    <w:rsid w:val="005E4A00"/>
    <w:rsid w:val="005E4E9F"/>
    <w:rsid w:val="005F6054"/>
    <w:rsid w:val="005F6933"/>
    <w:rsid w:val="00600636"/>
    <w:rsid w:val="006143D5"/>
    <w:rsid w:val="00620650"/>
    <w:rsid w:val="0062071C"/>
    <w:rsid w:val="0062094E"/>
    <w:rsid w:val="0062191C"/>
    <w:rsid w:val="0062319B"/>
    <w:rsid w:val="00623345"/>
    <w:rsid w:val="0062441C"/>
    <w:rsid w:val="00625277"/>
    <w:rsid w:val="00631903"/>
    <w:rsid w:val="00633933"/>
    <w:rsid w:val="00635C47"/>
    <w:rsid w:val="00641939"/>
    <w:rsid w:val="00645537"/>
    <w:rsid w:val="00654181"/>
    <w:rsid w:val="006555CD"/>
    <w:rsid w:val="00655B10"/>
    <w:rsid w:val="006560F9"/>
    <w:rsid w:val="00656331"/>
    <w:rsid w:val="00656C46"/>
    <w:rsid w:val="006604B7"/>
    <w:rsid w:val="0066469A"/>
    <w:rsid w:val="00671EA3"/>
    <w:rsid w:val="006815FB"/>
    <w:rsid w:val="0068609A"/>
    <w:rsid w:val="00687214"/>
    <w:rsid w:val="0069039E"/>
    <w:rsid w:val="006912C0"/>
    <w:rsid w:val="00691412"/>
    <w:rsid w:val="0069157C"/>
    <w:rsid w:val="00692B1E"/>
    <w:rsid w:val="006934F4"/>
    <w:rsid w:val="00694531"/>
    <w:rsid w:val="00696813"/>
    <w:rsid w:val="00697D87"/>
    <w:rsid w:val="006A1B76"/>
    <w:rsid w:val="006A581D"/>
    <w:rsid w:val="006C0768"/>
    <w:rsid w:val="006C2DD2"/>
    <w:rsid w:val="006C6682"/>
    <w:rsid w:val="006C6C5A"/>
    <w:rsid w:val="006D4448"/>
    <w:rsid w:val="006D58E2"/>
    <w:rsid w:val="006D7E99"/>
    <w:rsid w:val="006E04A6"/>
    <w:rsid w:val="006E47E6"/>
    <w:rsid w:val="006E5B58"/>
    <w:rsid w:val="007005C6"/>
    <w:rsid w:val="00705211"/>
    <w:rsid w:val="007068E2"/>
    <w:rsid w:val="00710A8E"/>
    <w:rsid w:val="0071246D"/>
    <w:rsid w:val="007150AA"/>
    <w:rsid w:val="00715834"/>
    <w:rsid w:val="00717EB7"/>
    <w:rsid w:val="00721B28"/>
    <w:rsid w:val="00723259"/>
    <w:rsid w:val="007241FD"/>
    <w:rsid w:val="007247CD"/>
    <w:rsid w:val="00730304"/>
    <w:rsid w:val="0073203D"/>
    <w:rsid w:val="00733A59"/>
    <w:rsid w:val="007403AF"/>
    <w:rsid w:val="00753F37"/>
    <w:rsid w:val="00753FF7"/>
    <w:rsid w:val="00754B8D"/>
    <w:rsid w:val="007577F5"/>
    <w:rsid w:val="00757E61"/>
    <w:rsid w:val="00761909"/>
    <w:rsid w:val="00761955"/>
    <w:rsid w:val="0076250D"/>
    <w:rsid w:val="00766A78"/>
    <w:rsid w:val="00766C46"/>
    <w:rsid w:val="00776898"/>
    <w:rsid w:val="00782BF3"/>
    <w:rsid w:val="00794653"/>
    <w:rsid w:val="00797EA4"/>
    <w:rsid w:val="007A17FB"/>
    <w:rsid w:val="007A23B3"/>
    <w:rsid w:val="007A297E"/>
    <w:rsid w:val="007A2BEE"/>
    <w:rsid w:val="007B12A3"/>
    <w:rsid w:val="007B2035"/>
    <w:rsid w:val="007B2D85"/>
    <w:rsid w:val="007B51A0"/>
    <w:rsid w:val="007B6906"/>
    <w:rsid w:val="007C2A3A"/>
    <w:rsid w:val="007C533C"/>
    <w:rsid w:val="007C5DA1"/>
    <w:rsid w:val="007D17A1"/>
    <w:rsid w:val="007D1D15"/>
    <w:rsid w:val="007D2A2D"/>
    <w:rsid w:val="007D36AB"/>
    <w:rsid w:val="007D434A"/>
    <w:rsid w:val="007E1122"/>
    <w:rsid w:val="007E1F67"/>
    <w:rsid w:val="007E3C02"/>
    <w:rsid w:val="007E6EFE"/>
    <w:rsid w:val="007F08B3"/>
    <w:rsid w:val="008010D5"/>
    <w:rsid w:val="00803959"/>
    <w:rsid w:val="00803A12"/>
    <w:rsid w:val="0080637A"/>
    <w:rsid w:val="00806F80"/>
    <w:rsid w:val="00812285"/>
    <w:rsid w:val="00813AF7"/>
    <w:rsid w:val="008154B3"/>
    <w:rsid w:val="00816CBF"/>
    <w:rsid w:val="008172E5"/>
    <w:rsid w:val="0083709F"/>
    <w:rsid w:val="0083763B"/>
    <w:rsid w:val="00841ADA"/>
    <w:rsid w:val="00842295"/>
    <w:rsid w:val="00843F0E"/>
    <w:rsid w:val="00856318"/>
    <w:rsid w:val="008619E9"/>
    <w:rsid w:val="00862788"/>
    <w:rsid w:val="00874786"/>
    <w:rsid w:val="00875600"/>
    <w:rsid w:val="00883631"/>
    <w:rsid w:val="00884FF7"/>
    <w:rsid w:val="00891E86"/>
    <w:rsid w:val="00893398"/>
    <w:rsid w:val="0089551C"/>
    <w:rsid w:val="00896111"/>
    <w:rsid w:val="008A15E8"/>
    <w:rsid w:val="008A32F1"/>
    <w:rsid w:val="008A70BD"/>
    <w:rsid w:val="008A74A3"/>
    <w:rsid w:val="008B0375"/>
    <w:rsid w:val="008B246D"/>
    <w:rsid w:val="008B7BBF"/>
    <w:rsid w:val="008C00AF"/>
    <w:rsid w:val="008D3609"/>
    <w:rsid w:val="008D3762"/>
    <w:rsid w:val="008D6541"/>
    <w:rsid w:val="008D7662"/>
    <w:rsid w:val="008E066C"/>
    <w:rsid w:val="008E2A47"/>
    <w:rsid w:val="008E37E7"/>
    <w:rsid w:val="008E3C24"/>
    <w:rsid w:val="008F00E0"/>
    <w:rsid w:val="008F18C5"/>
    <w:rsid w:val="008F6699"/>
    <w:rsid w:val="00903EF1"/>
    <w:rsid w:val="009123E7"/>
    <w:rsid w:val="00912E53"/>
    <w:rsid w:val="009143FD"/>
    <w:rsid w:val="00917F30"/>
    <w:rsid w:val="00921EA7"/>
    <w:rsid w:val="009321ED"/>
    <w:rsid w:val="0093353E"/>
    <w:rsid w:val="00935033"/>
    <w:rsid w:val="009357A4"/>
    <w:rsid w:val="00940543"/>
    <w:rsid w:val="00940670"/>
    <w:rsid w:val="00944735"/>
    <w:rsid w:val="0094498F"/>
    <w:rsid w:val="00945748"/>
    <w:rsid w:val="00950A1C"/>
    <w:rsid w:val="009521E5"/>
    <w:rsid w:val="00961B6C"/>
    <w:rsid w:val="00961E7A"/>
    <w:rsid w:val="00962FA2"/>
    <w:rsid w:val="00971836"/>
    <w:rsid w:val="009774F2"/>
    <w:rsid w:val="0098085A"/>
    <w:rsid w:val="00981639"/>
    <w:rsid w:val="00983CF2"/>
    <w:rsid w:val="00986C6F"/>
    <w:rsid w:val="00990B71"/>
    <w:rsid w:val="00990E68"/>
    <w:rsid w:val="00993834"/>
    <w:rsid w:val="00994A9E"/>
    <w:rsid w:val="0099711F"/>
    <w:rsid w:val="009A13CA"/>
    <w:rsid w:val="009A24F9"/>
    <w:rsid w:val="009A3165"/>
    <w:rsid w:val="009B006D"/>
    <w:rsid w:val="009B588B"/>
    <w:rsid w:val="009C0182"/>
    <w:rsid w:val="009C2F6C"/>
    <w:rsid w:val="009C7CA5"/>
    <w:rsid w:val="009D216C"/>
    <w:rsid w:val="009D73FE"/>
    <w:rsid w:val="009E34F0"/>
    <w:rsid w:val="009E3EEB"/>
    <w:rsid w:val="009E78A4"/>
    <w:rsid w:val="009F140D"/>
    <w:rsid w:val="009F5350"/>
    <w:rsid w:val="00A031F5"/>
    <w:rsid w:val="00A0494B"/>
    <w:rsid w:val="00A15E34"/>
    <w:rsid w:val="00A25BA3"/>
    <w:rsid w:val="00A30EAA"/>
    <w:rsid w:val="00A33555"/>
    <w:rsid w:val="00A341E6"/>
    <w:rsid w:val="00A358B5"/>
    <w:rsid w:val="00A377D0"/>
    <w:rsid w:val="00A441EF"/>
    <w:rsid w:val="00A47644"/>
    <w:rsid w:val="00A55C8A"/>
    <w:rsid w:val="00A571FA"/>
    <w:rsid w:val="00A64057"/>
    <w:rsid w:val="00A724FC"/>
    <w:rsid w:val="00A863B9"/>
    <w:rsid w:val="00A94375"/>
    <w:rsid w:val="00A944C9"/>
    <w:rsid w:val="00AA1780"/>
    <w:rsid w:val="00AA62DA"/>
    <w:rsid w:val="00AA7136"/>
    <w:rsid w:val="00AA7C5A"/>
    <w:rsid w:val="00AB2018"/>
    <w:rsid w:val="00AB675A"/>
    <w:rsid w:val="00AB7A41"/>
    <w:rsid w:val="00AC1ED3"/>
    <w:rsid w:val="00AE004B"/>
    <w:rsid w:val="00AE32D8"/>
    <w:rsid w:val="00AE3580"/>
    <w:rsid w:val="00AE5F77"/>
    <w:rsid w:val="00AF11AB"/>
    <w:rsid w:val="00AF7FCA"/>
    <w:rsid w:val="00B20A92"/>
    <w:rsid w:val="00B243C7"/>
    <w:rsid w:val="00B255EB"/>
    <w:rsid w:val="00B32A42"/>
    <w:rsid w:val="00B37D12"/>
    <w:rsid w:val="00B470A2"/>
    <w:rsid w:val="00B51D27"/>
    <w:rsid w:val="00B57802"/>
    <w:rsid w:val="00B631DD"/>
    <w:rsid w:val="00B64060"/>
    <w:rsid w:val="00B65F18"/>
    <w:rsid w:val="00B71EF7"/>
    <w:rsid w:val="00B759DB"/>
    <w:rsid w:val="00B762B8"/>
    <w:rsid w:val="00B77194"/>
    <w:rsid w:val="00B81048"/>
    <w:rsid w:val="00B81A0D"/>
    <w:rsid w:val="00B83363"/>
    <w:rsid w:val="00B84844"/>
    <w:rsid w:val="00B85DD0"/>
    <w:rsid w:val="00B87040"/>
    <w:rsid w:val="00B90879"/>
    <w:rsid w:val="00B90A4F"/>
    <w:rsid w:val="00B91DC6"/>
    <w:rsid w:val="00B91FF0"/>
    <w:rsid w:val="00B95280"/>
    <w:rsid w:val="00B97133"/>
    <w:rsid w:val="00BA0C50"/>
    <w:rsid w:val="00BA53AC"/>
    <w:rsid w:val="00BB2735"/>
    <w:rsid w:val="00BB432A"/>
    <w:rsid w:val="00BB7216"/>
    <w:rsid w:val="00BB7979"/>
    <w:rsid w:val="00BB7984"/>
    <w:rsid w:val="00BC1742"/>
    <w:rsid w:val="00BC2DA6"/>
    <w:rsid w:val="00BD328F"/>
    <w:rsid w:val="00BD4112"/>
    <w:rsid w:val="00BD572F"/>
    <w:rsid w:val="00BE0FD7"/>
    <w:rsid w:val="00BE1C4E"/>
    <w:rsid w:val="00BE1FD6"/>
    <w:rsid w:val="00BF4BF5"/>
    <w:rsid w:val="00C03FA1"/>
    <w:rsid w:val="00C07548"/>
    <w:rsid w:val="00C07843"/>
    <w:rsid w:val="00C11001"/>
    <w:rsid w:val="00C154DA"/>
    <w:rsid w:val="00C202F9"/>
    <w:rsid w:val="00C21FCC"/>
    <w:rsid w:val="00C25292"/>
    <w:rsid w:val="00C25721"/>
    <w:rsid w:val="00C27B67"/>
    <w:rsid w:val="00C318A6"/>
    <w:rsid w:val="00C3347F"/>
    <w:rsid w:val="00C34F62"/>
    <w:rsid w:val="00C36EF8"/>
    <w:rsid w:val="00C46F05"/>
    <w:rsid w:val="00C50E2B"/>
    <w:rsid w:val="00C52ABE"/>
    <w:rsid w:val="00C52EBF"/>
    <w:rsid w:val="00C60572"/>
    <w:rsid w:val="00C609CA"/>
    <w:rsid w:val="00C61118"/>
    <w:rsid w:val="00C66790"/>
    <w:rsid w:val="00C720BB"/>
    <w:rsid w:val="00C7221E"/>
    <w:rsid w:val="00C744BC"/>
    <w:rsid w:val="00C752AD"/>
    <w:rsid w:val="00C76A77"/>
    <w:rsid w:val="00C77E89"/>
    <w:rsid w:val="00C80772"/>
    <w:rsid w:val="00C8234C"/>
    <w:rsid w:val="00C849A7"/>
    <w:rsid w:val="00C8747A"/>
    <w:rsid w:val="00C906A0"/>
    <w:rsid w:val="00C91A82"/>
    <w:rsid w:val="00C9281C"/>
    <w:rsid w:val="00CA2FEF"/>
    <w:rsid w:val="00CA6434"/>
    <w:rsid w:val="00CB2858"/>
    <w:rsid w:val="00CB2902"/>
    <w:rsid w:val="00CB4409"/>
    <w:rsid w:val="00CB5911"/>
    <w:rsid w:val="00CB60FA"/>
    <w:rsid w:val="00CC0871"/>
    <w:rsid w:val="00CC2C80"/>
    <w:rsid w:val="00CD027B"/>
    <w:rsid w:val="00CD3E92"/>
    <w:rsid w:val="00CE6EB9"/>
    <w:rsid w:val="00CF11C6"/>
    <w:rsid w:val="00CF5175"/>
    <w:rsid w:val="00CF5994"/>
    <w:rsid w:val="00D05C58"/>
    <w:rsid w:val="00D05CD7"/>
    <w:rsid w:val="00D06D30"/>
    <w:rsid w:val="00D11049"/>
    <w:rsid w:val="00D11734"/>
    <w:rsid w:val="00D1527D"/>
    <w:rsid w:val="00D15F9C"/>
    <w:rsid w:val="00D16BD1"/>
    <w:rsid w:val="00D17457"/>
    <w:rsid w:val="00D240EE"/>
    <w:rsid w:val="00D24487"/>
    <w:rsid w:val="00D27B39"/>
    <w:rsid w:val="00D30A67"/>
    <w:rsid w:val="00D35A26"/>
    <w:rsid w:val="00D35ADE"/>
    <w:rsid w:val="00D363F4"/>
    <w:rsid w:val="00D42109"/>
    <w:rsid w:val="00D436C7"/>
    <w:rsid w:val="00D45FF7"/>
    <w:rsid w:val="00D4615C"/>
    <w:rsid w:val="00D50453"/>
    <w:rsid w:val="00D5359B"/>
    <w:rsid w:val="00D550CB"/>
    <w:rsid w:val="00D5684E"/>
    <w:rsid w:val="00D576CB"/>
    <w:rsid w:val="00D61C66"/>
    <w:rsid w:val="00D62CFB"/>
    <w:rsid w:val="00D635CE"/>
    <w:rsid w:val="00D74889"/>
    <w:rsid w:val="00D81320"/>
    <w:rsid w:val="00D86E0E"/>
    <w:rsid w:val="00D879FF"/>
    <w:rsid w:val="00D91307"/>
    <w:rsid w:val="00D91D16"/>
    <w:rsid w:val="00D91F9B"/>
    <w:rsid w:val="00D93BB4"/>
    <w:rsid w:val="00D93E21"/>
    <w:rsid w:val="00DA408B"/>
    <w:rsid w:val="00DA6366"/>
    <w:rsid w:val="00DA7BD3"/>
    <w:rsid w:val="00DA7D47"/>
    <w:rsid w:val="00DB0871"/>
    <w:rsid w:val="00DB7519"/>
    <w:rsid w:val="00DC5C17"/>
    <w:rsid w:val="00DD69A1"/>
    <w:rsid w:val="00DE6E5A"/>
    <w:rsid w:val="00DE7A67"/>
    <w:rsid w:val="00DF2B0D"/>
    <w:rsid w:val="00E02B94"/>
    <w:rsid w:val="00E1013E"/>
    <w:rsid w:val="00E10852"/>
    <w:rsid w:val="00E12CF7"/>
    <w:rsid w:val="00E16B29"/>
    <w:rsid w:val="00E20CC1"/>
    <w:rsid w:val="00E24739"/>
    <w:rsid w:val="00E261D7"/>
    <w:rsid w:val="00E31E90"/>
    <w:rsid w:val="00E36194"/>
    <w:rsid w:val="00E41B6B"/>
    <w:rsid w:val="00E42593"/>
    <w:rsid w:val="00E44A8F"/>
    <w:rsid w:val="00E539FD"/>
    <w:rsid w:val="00E5453E"/>
    <w:rsid w:val="00E55318"/>
    <w:rsid w:val="00E63351"/>
    <w:rsid w:val="00E654AC"/>
    <w:rsid w:val="00E72C3B"/>
    <w:rsid w:val="00E742B0"/>
    <w:rsid w:val="00E74DDB"/>
    <w:rsid w:val="00E75AEB"/>
    <w:rsid w:val="00E776AB"/>
    <w:rsid w:val="00E77C4B"/>
    <w:rsid w:val="00E820B3"/>
    <w:rsid w:val="00E83FDB"/>
    <w:rsid w:val="00E91706"/>
    <w:rsid w:val="00E9477D"/>
    <w:rsid w:val="00EA05C7"/>
    <w:rsid w:val="00EA38B9"/>
    <w:rsid w:val="00EA3991"/>
    <w:rsid w:val="00EB0CEB"/>
    <w:rsid w:val="00EB1A1E"/>
    <w:rsid w:val="00EC0364"/>
    <w:rsid w:val="00EC25F3"/>
    <w:rsid w:val="00EC384D"/>
    <w:rsid w:val="00EC5E27"/>
    <w:rsid w:val="00ED237A"/>
    <w:rsid w:val="00ED7C4F"/>
    <w:rsid w:val="00EE48A1"/>
    <w:rsid w:val="00EE672E"/>
    <w:rsid w:val="00EF0B2E"/>
    <w:rsid w:val="00EF1B1B"/>
    <w:rsid w:val="00EF503B"/>
    <w:rsid w:val="00EF64F1"/>
    <w:rsid w:val="00F017A5"/>
    <w:rsid w:val="00F02DAA"/>
    <w:rsid w:val="00F040A8"/>
    <w:rsid w:val="00F05D7F"/>
    <w:rsid w:val="00F07C30"/>
    <w:rsid w:val="00F106A1"/>
    <w:rsid w:val="00F12BF8"/>
    <w:rsid w:val="00F147B9"/>
    <w:rsid w:val="00F16E10"/>
    <w:rsid w:val="00F17FE4"/>
    <w:rsid w:val="00F202B7"/>
    <w:rsid w:val="00F231E4"/>
    <w:rsid w:val="00F377E0"/>
    <w:rsid w:val="00F42753"/>
    <w:rsid w:val="00F44495"/>
    <w:rsid w:val="00F51AE1"/>
    <w:rsid w:val="00F53284"/>
    <w:rsid w:val="00F56ED5"/>
    <w:rsid w:val="00F60296"/>
    <w:rsid w:val="00F62930"/>
    <w:rsid w:val="00F64C35"/>
    <w:rsid w:val="00F71636"/>
    <w:rsid w:val="00F74C02"/>
    <w:rsid w:val="00F75623"/>
    <w:rsid w:val="00F805A9"/>
    <w:rsid w:val="00F87B7D"/>
    <w:rsid w:val="00F939C0"/>
    <w:rsid w:val="00F94EDA"/>
    <w:rsid w:val="00F9505F"/>
    <w:rsid w:val="00F9634A"/>
    <w:rsid w:val="00FA067D"/>
    <w:rsid w:val="00FA77B5"/>
    <w:rsid w:val="00FB4FB3"/>
    <w:rsid w:val="00FB7B47"/>
    <w:rsid w:val="00FB7EA4"/>
    <w:rsid w:val="00FC1225"/>
    <w:rsid w:val="00FC4DD1"/>
    <w:rsid w:val="00FC4EE0"/>
    <w:rsid w:val="00FE02E7"/>
    <w:rsid w:val="00FE1F43"/>
    <w:rsid w:val="00FE2CB6"/>
    <w:rsid w:val="00FE75DF"/>
    <w:rsid w:val="00FF319F"/>
    <w:rsid w:val="00FF32A9"/>
    <w:rsid w:val="00FF683A"/>
    <w:rsid w:val="00FF75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4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
    <w:link w:val="Char"/>
    <w:rsid w:val="00587447"/>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
    <w:name w:val="段 Char"/>
    <w:basedOn w:val="a0"/>
    <w:link w:val="a3"/>
    <w:rsid w:val="00587447"/>
    <w:rPr>
      <w:rFonts w:ascii="宋体" w:eastAsia="宋体" w:hAnsi="Times New Roman" w:cs="Times New Roman"/>
      <w:noProof/>
      <w:kern w:val="0"/>
      <w:szCs w:val="20"/>
    </w:rPr>
  </w:style>
  <w:style w:type="paragraph" w:styleId="a4">
    <w:name w:val="header"/>
    <w:basedOn w:val="a"/>
    <w:link w:val="Char0"/>
    <w:uiPriority w:val="99"/>
    <w:semiHidden/>
    <w:unhideWhenUsed/>
    <w:rsid w:val="0094473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944735"/>
    <w:rPr>
      <w:rFonts w:ascii="Times New Roman" w:eastAsia="宋体" w:hAnsi="Times New Roman" w:cs="Times New Roman"/>
      <w:sz w:val="18"/>
      <w:szCs w:val="18"/>
    </w:rPr>
  </w:style>
  <w:style w:type="paragraph" w:styleId="a5">
    <w:name w:val="footer"/>
    <w:basedOn w:val="a"/>
    <w:link w:val="Char1"/>
    <w:uiPriority w:val="99"/>
    <w:semiHidden/>
    <w:unhideWhenUsed/>
    <w:rsid w:val="00944735"/>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94473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15</Pages>
  <Words>1173</Words>
  <Characters>6692</Characters>
  <Application>Microsoft Office Word</Application>
  <DocSecurity>0</DocSecurity>
  <Lines>55</Lines>
  <Paragraphs>15</Paragraphs>
  <ScaleCrop>false</ScaleCrop>
  <Company/>
  <LinksUpToDate>false</LinksUpToDate>
  <CharactersWithSpaces>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12</cp:revision>
  <dcterms:created xsi:type="dcterms:W3CDTF">2017-10-20T08:06:00Z</dcterms:created>
  <dcterms:modified xsi:type="dcterms:W3CDTF">2017-10-25T07:02:00Z</dcterms:modified>
</cp:coreProperties>
</file>